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page" w:tblpX="6546" w:tblpYSpec="top"/>
        <w:tblW w:w="2313"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5102"/>
      </w:tblGrid>
      <w:tr w:rsidR="004349F7" w:rsidTr="004349F7">
        <w:trPr>
          <w:trHeight w:val="4474"/>
        </w:trPr>
        <w:sdt>
          <w:sdtPr>
            <w:rPr>
              <w:rFonts w:asciiTheme="majorHAnsi" w:eastAsiaTheme="majorEastAsia" w:hAnsiTheme="majorHAnsi" w:cstheme="majorBidi"/>
              <w:sz w:val="96"/>
              <w:szCs w:val="96"/>
            </w:rPr>
            <w:alias w:val="Title"/>
            <w:id w:val="13553149"/>
            <w:placeholder>
              <w:docPart w:val="65FDFEBD952A4ADE8637969EA6BF33C6"/>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4349F7" w:rsidRDefault="004349F7" w:rsidP="004349F7">
                <w:pPr>
                  <w:pStyle w:val="NoSpacing"/>
                  <w:rPr>
                    <w:rFonts w:asciiTheme="majorHAnsi" w:eastAsiaTheme="majorEastAsia" w:hAnsiTheme="majorHAnsi" w:cstheme="majorBidi"/>
                    <w:sz w:val="72"/>
                    <w:szCs w:val="72"/>
                  </w:rPr>
                </w:pPr>
                <w:r w:rsidRPr="004349F7">
                  <w:rPr>
                    <w:rFonts w:asciiTheme="majorHAnsi" w:eastAsiaTheme="majorEastAsia" w:hAnsiTheme="majorHAnsi" w:cstheme="majorBidi"/>
                    <w:sz w:val="96"/>
                    <w:szCs w:val="96"/>
                  </w:rPr>
                  <w:t>Fort Worth Nature Center &amp; Refuge Campaign</w:t>
                </w:r>
              </w:p>
            </w:tc>
          </w:sdtContent>
        </w:sdt>
      </w:tr>
      <w:tr w:rsidR="004349F7" w:rsidTr="004349F7">
        <w:trPr>
          <w:trHeight w:val="525"/>
        </w:trPr>
        <w:sdt>
          <w:sdtPr>
            <w:rPr>
              <w:rFonts w:asciiTheme="majorHAnsi" w:hAnsiTheme="majorHAnsi"/>
              <w:sz w:val="52"/>
              <w:szCs w:val="40"/>
            </w:rPr>
            <w:alias w:val="Subtitle"/>
            <w:id w:val="13553153"/>
            <w:placeholder>
              <w:docPart w:val="45424FDAEC5A42A7995218D11776E752"/>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4349F7" w:rsidRDefault="004349F7" w:rsidP="004349F7">
                <w:pPr>
                  <w:pStyle w:val="NoSpacing"/>
                  <w:rPr>
                    <w:sz w:val="40"/>
                    <w:szCs w:val="40"/>
                  </w:rPr>
                </w:pPr>
                <w:r w:rsidRPr="004349F7">
                  <w:rPr>
                    <w:rFonts w:asciiTheme="majorHAnsi" w:hAnsiTheme="majorHAnsi"/>
                    <w:sz w:val="52"/>
                    <w:szCs w:val="40"/>
                  </w:rPr>
                  <w:t>Spring 2015</w:t>
                </w:r>
              </w:p>
            </w:tc>
          </w:sdtContent>
        </w:sdt>
      </w:tr>
      <w:tr w:rsidR="004349F7" w:rsidTr="004349F7">
        <w:trPr>
          <w:trHeight w:val="366"/>
        </w:trPr>
        <w:tc>
          <w:tcPr>
            <w:tcW w:w="0" w:type="auto"/>
          </w:tcPr>
          <w:p w:rsidR="004349F7" w:rsidRPr="004349F7" w:rsidRDefault="004349F7" w:rsidP="004349F7">
            <w:pPr>
              <w:pStyle w:val="NoSpacing"/>
              <w:rPr>
                <w:rFonts w:ascii="Cambria" w:hAnsi="Cambria"/>
                <w:sz w:val="28"/>
                <w:szCs w:val="28"/>
              </w:rPr>
            </w:pPr>
            <w:r w:rsidRPr="004349F7">
              <w:rPr>
                <w:rFonts w:ascii="Cambria" w:hAnsi="Cambria"/>
                <w:sz w:val="28"/>
                <w:szCs w:val="28"/>
              </w:rPr>
              <w:t>Montana Ford</w:t>
            </w:r>
          </w:p>
        </w:tc>
      </w:tr>
    </w:tbl>
    <w:sdt>
      <w:sdtPr>
        <w:id w:val="512382430"/>
        <w:docPartObj>
          <w:docPartGallery w:val="Cover Pages"/>
          <w:docPartUnique/>
        </w:docPartObj>
      </w:sdtPr>
      <w:sdtEndPr>
        <w:rPr>
          <w:rFonts w:ascii="Times New Roman" w:hAnsi="Times New Roman"/>
          <w:shadow/>
        </w:rPr>
      </w:sdtEndPr>
      <w:sdtContent>
        <w:p w:rsidR="004349F7" w:rsidRDefault="004349F7"/>
        <w:p w:rsidR="004349F7" w:rsidRDefault="004349F7"/>
        <w:p w:rsidR="005F705A" w:rsidRPr="00984D08" w:rsidRDefault="004349F7" w:rsidP="00984D08">
          <w:pPr>
            <w:rPr>
              <w:rFonts w:ascii="Times New Roman" w:hAnsi="Times New Roman"/>
            </w:rPr>
          </w:pPr>
          <w:r>
            <w:rPr>
              <w:rFonts w:ascii="Times New Roman" w:hAnsi="Times New Roman"/>
              <w:shadow/>
            </w:rPr>
            <w:br w:type="page"/>
          </w:r>
        </w:p>
      </w:sdtContent>
    </w:sdt>
    <w:p w:rsidR="005F705A" w:rsidRPr="00015433" w:rsidRDefault="00015433">
      <w:pPr>
        <w:pStyle w:val="Heading1"/>
        <w:rPr>
          <w:rFonts w:asciiTheme="majorHAnsi" w:hAnsiTheme="majorHAnsi"/>
          <w:b/>
          <w:u w:val="single"/>
        </w:rPr>
      </w:pPr>
      <w:r>
        <w:rPr>
          <w:rFonts w:asciiTheme="majorHAnsi" w:hAnsiTheme="majorHAnsi"/>
          <w:b/>
          <w:sz w:val="28"/>
          <w:u w:val="single"/>
        </w:rPr>
        <w:lastRenderedPageBreak/>
        <w:br/>
      </w:r>
      <w:r w:rsidR="007A79C0" w:rsidRPr="00015433">
        <w:rPr>
          <w:rFonts w:asciiTheme="majorHAnsi" w:hAnsiTheme="majorHAnsi"/>
          <w:b/>
          <w:sz w:val="28"/>
          <w:u w:val="single"/>
        </w:rPr>
        <w:t>Section 1:  Overview/ Situation Analysis</w:t>
      </w:r>
      <w:r w:rsidR="002D0177" w:rsidRPr="00015433">
        <w:rPr>
          <w:rFonts w:asciiTheme="majorHAnsi" w:hAnsiTheme="majorHAnsi"/>
          <w:b/>
          <w:sz w:val="28"/>
          <w:u w:val="single"/>
        </w:rPr>
        <w:t>/Research</w:t>
      </w:r>
    </w:p>
    <w:p w:rsidR="001507F3" w:rsidRDefault="001507F3" w:rsidP="001507F3">
      <w:pPr>
        <w:numPr>
          <w:ilvl w:val="0"/>
          <w:numId w:val="6"/>
        </w:numPr>
        <w:rPr>
          <w:rFonts w:asciiTheme="majorHAnsi" w:hAnsiTheme="majorHAnsi"/>
          <w:sz w:val="24"/>
        </w:rPr>
      </w:pPr>
      <w:r>
        <w:rPr>
          <w:rFonts w:asciiTheme="majorHAnsi" w:hAnsiTheme="majorHAnsi"/>
          <w:sz w:val="24"/>
        </w:rPr>
        <w:t>The Fort Worth Nature Center &amp; Refuge aims to raise its attendance and increase the diversity of park visitors. This namely includes participants in the annual Buffalo Boogie 5k.</w:t>
      </w:r>
      <w:r w:rsidR="004C3499">
        <w:rPr>
          <w:rFonts w:asciiTheme="majorHAnsi" w:hAnsiTheme="majorHAnsi"/>
          <w:sz w:val="24"/>
        </w:rPr>
        <w:br/>
      </w:r>
    </w:p>
    <w:p w:rsidR="001507F3" w:rsidRPr="00A607C2" w:rsidRDefault="001507F3" w:rsidP="001507F3">
      <w:pPr>
        <w:numPr>
          <w:ilvl w:val="0"/>
          <w:numId w:val="6"/>
        </w:numPr>
        <w:rPr>
          <w:rFonts w:asciiTheme="majorHAnsi" w:hAnsiTheme="majorHAnsi"/>
          <w:b/>
          <w:sz w:val="24"/>
        </w:rPr>
      </w:pPr>
      <w:r w:rsidRPr="001507F3">
        <w:rPr>
          <w:rFonts w:asciiTheme="majorHAnsi" w:hAnsiTheme="majorHAnsi"/>
          <w:b/>
          <w:sz w:val="24"/>
        </w:rPr>
        <w:t>Strengths</w:t>
      </w:r>
      <w:r w:rsidR="007A46DF">
        <w:rPr>
          <w:rFonts w:asciiTheme="majorHAnsi" w:hAnsiTheme="majorHAnsi"/>
          <w:b/>
          <w:sz w:val="24"/>
        </w:rPr>
        <w:t xml:space="preserve"> </w:t>
      </w:r>
      <w:r>
        <w:rPr>
          <w:rFonts w:asciiTheme="majorHAnsi" w:hAnsiTheme="majorHAnsi"/>
          <w:sz w:val="24"/>
        </w:rPr>
        <w:t xml:space="preserve">- The Nature Center </w:t>
      </w:r>
      <w:r w:rsidR="00A607C2">
        <w:rPr>
          <w:rFonts w:asciiTheme="majorHAnsi" w:hAnsiTheme="majorHAnsi"/>
          <w:sz w:val="24"/>
        </w:rPr>
        <w:t>is a unique attraction, combining hiking trails, wildlife exhibits, and three natural ecosystems living closely together. With over 3,000 acres of land and 20 miles of hiking trails, the Nature Center has something for everyone.</w:t>
      </w:r>
      <w:r w:rsidR="00724996">
        <w:rPr>
          <w:rFonts w:asciiTheme="majorHAnsi" w:hAnsiTheme="majorHAnsi"/>
          <w:sz w:val="24"/>
        </w:rPr>
        <w:br/>
      </w:r>
    </w:p>
    <w:p w:rsidR="00A607C2" w:rsidRPr="00A607C2" w:rsidRDefault="00A607C2" w:rsidP="001507F3">
      <w:pPr>
        <w:numPr>
          <w:ilvl w:val="0"/>
          <w:numId w:val="6"/>
        </w:numPr>
        <w:rPr>
          <w:rFonts w:asciiTheme="majorHAnsi" w:hAnsiTheme="majorHAnsi"/>
          <w:b/>
          <w:sz w:val="24"/>
        </w:rPr>
      </w:pPr>
      <w:r>
        <w:rPr>
          <w:rFonts w:asciiTheme="majorHAnsi" w:eastAsiaTheme="minorEastAsia" w:hAnsiTheme="majorHAnsi"/>
          <w:b/>
          <w:sz w:val="24"/>
          <w:lang w:eastAsia="zh-CN"/>
        </w:rPr>
        <w:t>Weaknesses</w:t>
      </w:r>
      <w:r w:rsidR="007A46DF">
        <w:rPr>
          <w:rFonts w:asciiTheme="majorHAnsi" w:eastAsiaTheme="minorEastAsia" w:hAnsiTheme="majorHAnsi"/>
          <w:b/>
          <w:sz w:val="24"/>
          <w:lang w:eastAsia="zh-CN"/>
        </w:rPr>
        <w:t xml:space="preserve"> </w:t>
      </w:r>
      <w:r>
        <w:rPr>
          <w:rFonts w:asciiTheme="majorHAnsi" w:eastAsiaTheme="minorEastAsia" w:hAnsiTheme="majorHAnsi"/>
          <w:sz w:val="24"/>
          <w:lang w:eastAsia="zh-CN"/>
        </w:rPr>
        <w:t>- There is little to no advertising for the center. It is called a "hidden jewel" because very few people have heard about it. It also offers very little in pull-factors to bring repeat business.</w:t>
      </w:r>
      <w:r w:rsidR="00724996">
        <w:rPr>
          <w:rFonts w:asciiTheme="majorHAnsi" w:eastAsiaTheme="minorEastAsia" w:hAnsiTheme="majorHAnsi"/>
          <w:sz w:val="24"/>
          <w:lang w:eastAsia="zh-CN"/>
        </w:rPr>
        <w:br/>
      </w:r>
    </w:p>
    <w:p w:rsidR="00A607C2" w:rsidRPr="007A46DF" w:rsidRDefault="00A607C2" w:rsidP="001507F3">
      <w:pPr>
        <w:numPr>
          <w:ilvl w:val="0"/>
          <w:numId w:val="6"/>
        </w:numPr>
        <w:rPr>
          <w:rFonts w:asciiTheme="majorHAnsi" w:hAnsiTheme="majorHAnsi"/>
          <w:b/>
          <w:sz w:val="24"/>
        </w:rPr>
      </w:pPr>
      <w:r>
        <w:rPr>
          <w:rFonts w:asciiTheme="majorHAnsi" w:eastAsiaTheme="minorEastAsia" w:hAnsiTheme="majorHAnsi"/>
          <w:b/>
          <w:sz w:val="24"/>
          <w:lang w:eastAsia="zh-CN"/>
        </w:rPr>
        <w:t>Opportunities</w:t>
      </w:r>
      <w:r w:rsidR="007A46DF">
        <w:rPr>
          <w:rFonts w:asciiTheme="majorHAnsi" w:eastAsiaTheme="minorEastAsia" w:hAnsiTheme="majorHAnsi"/>
          <w:b/>
          <w:sz w:val="24"/>
          <w:lang w:eastAsia="zh-CN"/>
        </w:rPr>
        <w:t xml:space="preserve"> </w:t>
      </w:r>
      <w:r>
        <w:rPr>
          <w:rFonts w:asciiTheme="majorHAnsi" w:eastAsiaTheme="minorEastAsia" w:hAnsiTheme="majorHAnsi"/>
          <w:sz w:val="24"/>
          <w:lang w:eastAsia="zh-CN"/>
        </w:rPr>
        <w:t xml:space="preserve">- </w:t>
      </w:r>
      <w:r w:rsidR="007A46DF">
        <w:rPr>
          <w:rFonts w:asciiTheme="majorHAnsi" w:eastAsiaTheme="minorEastAsia" w:hAnsiTheme="majorHAnsi"/>
          <w:sz w:val="24"/>
          <w:lang w:eastAsia="zh-CN"/>
        </w:rPr>
        <w:t>The Nature Center has the opportunity to fill in a unique niche in the market. Because of its status as a combination of several elements, it can appeal to a wide audience, with the right programming. It also has the opportunity to separate itself from other similar parks and centers in DFW, due to its metro location and low entrance prices.</w:t>
      </w:r>
      <w:r w:rsidR="00724996">
        <w:rPr>
          <w:rFonts w:asciiTheme="majorHAnsi" w:eastAsiaTheme="minorEastAsia" w:hAnsiTheme="majorHAnsi"/>
          <w:sz w:val="24"/>
          <w:lang w:eastAsia="zh-CN"/>
        </w:rPr>
        <w:br/>
      </w:r>
    </w:p>
    <w:p w:rsidR="007A46DF" w:rsidRDefault="007A46DF" w:rsidP="007A46DF">
      <w:pPr>
        <w:numPr>
          <w:ilvl w:val="0"/>
          <w:numId w:val="6"/>
        </w:numPr>
        <w:rPr>
          <w:rFonts w:asciiTheme="majorHAnsi" w:hAnsiTheme="majorHAnsi"/>
          <w:b/>
          <w:sz w:val="24"/>
        </w:rPr>
      </w:pPr>
      <w:r>
        <w:rPr>
          <w:rFonts w:asciiTheme="majorHAnsi" w:eastAsiaTheme="minorEastAsia" w:hAnsiTheme="majorHAnsi"/>
          <w:b/>
          <w:sz w:val="24"/>
          <w:lang w:eastAsia="zh-CN"/>
        </w:rPr>
        <w:t xml:space="preserve">Threats </w:t>
      </w:r>
      <w:r>
        <w:rPr>
          <w:rFonts w:asciiTheme="majorHAnsi" w:eastAsiaTheme="minorEastAsia" w:hAnsiTheme="majorHAnsi"/>
          <w:sz w:val="24"/>
          <w:lang w:eastAsia="zh-CN"/>
        </w:rPr>
        <w:t>- Threats to progress include the stereotype that hiking trails and nature refuges are only for fitness nuts and outdoorsy people, the lack of general knowledge about the nature center and the lack of a desire for contact with nature.</w:t>
      </w:r>
      <w:r w:rsidR="004C3499">
        <w:rPr>
          <w:rFonts w:asciiTheme="majorHAnsi" w:eastAsiaTheme="minorEastAsia" w:hAnsiTheme="majorHAnsi"/>
          <w:sz w:val="24"/>
          <w:lang w:eastAsia="zh-CN"/>
        </w:rPr>
        <w:br/>
      </w:r>
    </w:p>
    <w:p w:rsidR="007A46DF" w:rsidRDefault="007A46DF" w:rsidP="007A46DF">
      <w:pPr>
        <w:numPr>
          <w:ilvl w:val="0"/>
          <w:numId w:val="6"/>
        </w:numPr>
        <w:rPr>
          <w:rFonts w:asciiTheme="majorHAnsi" w:hAnsiTheme="majorHAnsi"/>
          <w:b/>
          <w:sz w:val="24"/>
        </w:rPr>
      </w:pPr>
      <w:r>
        <w:rPr>
          <w:rFonts w:asciiTheme="majorHAnsi" w:hAnsiTheme="majorHAnsi"/>
          <w:b/>
          <w:sz w:val="24"/>
        </w:rPr>
        <w:t>Competition</w:t>
      </w:r>
      <w:r>
        <w:rPr>
          <w:rFonts w:asciiTheme="majorHAnsi" w:hAnsiTheme="majorHAnsi"/>
          <w:sz w:val="24"/>
        </w:rPr>
        <w:t xml:space="preserve"> -</w:t>
      </w:r>
    </w:p>
    <w:p w:rsidR="007A46DF" w:rsidRPr="007A46DF" w:rsidRDefault="007A46DF" w:rsidP="007A46DF">
      <w:pPr>
        <w:numPr>
          <w:ilvl w:val="1"/>
          <w:numId w:val="6"/>
        </w:numPr>
        <w:tabs>
          <w:tab w:val="clear" w:pos="1440"/>
        </w:tabs>
        <w:ind w:left="1080"/>
        <w:rPr>
          <w:rFonts w:asciiTheme="majorHAnsi" w:hAnsiTheme="majorHAnsi"/>
          <w:b/>
          <w:sz w:val="24"/>
        </w:rPr>
      </w:pPr>
      <w:r>
        <w:rPr>
          <w:rFonts w:asciiTheme="majorHAnsi" w:hAnsiTheme="majorHAnsi"/>
          <w:sz w:val="24"/>
          <w:u w:val="single"/>
        </w:rPr>
        <w:t>Fossil Rim Wildlife Center</w:t>
      </w:r>
      <w:r>
        <w:rPr>
          <w:rFonts w:asciiTheme="majorHAnsi" w:hAnsiTheme="majorHAnsi"/>
          <w:sz w:val="24"/>
        </w:rPr>
        <w:t xml:space="preserve"> - Fossil Rim is a drive-through safari park in Glen Rose, Texas which allows guests to get up, close and personal with the animals. Guests can feed the animals and interact at their own pace. </w:t>
      </w:r>
    </w:p>
    <w:p w:rsidR="007A46DF" w:rsidRPr="007A46DF" w:rsidRDefault="007A46DF" w:rsidP="007A46DF">
      <w:pPr>
        <w:numPr>
          <w:ilvl w:val="1"/>
          <w:numId w:val="6"/>
        </w:numPr>
        <w:tabs>
          <w:tab w:val="clear" w:pos="1440"/>
        </w:tabs>
        <w:ind w:left="1080"/>
        <w:rPr>
          <w:rFonts w:asciiTheme="majorHAnsi" w:hAnsiTheme="majorHAnsi"/>
          <w:b/>
          <w:sz w:val="24"/>
        </w:rPr>
      </w:pPr>
      <w:r>
        <w:rPr>
          <w:rFonts w:asciiTheme="majorHAnsi" w:hAnsiTheme="majorHAnsi"/>
          <w:sz w:val="24"/>
          <w:u w:val="single"/>
        </w:rPr>
        <w:t>Natural Bridge Wildlife Ranch</w:t>
      </w:r>
      <w:r>
        <w:rPr>
          <w:rFonts w:asciiTheme="majorHAnsi" w:hAnsiTheme="majorHAnsi"/>
          <w:sz w:val="24"/>
        </w:rPr>
        <w:t xml:space="preserve"> - Natural Bridge is a drive-through safari park in New Braunfels, Texas which allows guests to interact with the animals both in the safari and in a petting zoo exhibit. </w:t>
      </w:r>
    </w:p>
    <w:p w:rsidR="007A46DF" w:rsidRPr="007A46DF" w:rsidRDefault="007A46DF" w:rsidP="007A46DF">
      <w:pPr>
        <w:numPr>
          <w:ilvl w:val="1"/>
          <w:numId w:val="6"/>
        </w:numPr>
        <w:tabs>
          <w:tab w:val="clear" w:pos="1440"/>
        </w:tabs>
        <w:ind w:left="1080"/>
        <w:rPr>
          <w:rFonts w:asciiTheme="majorHAnsi" w:hAnsiTheme="majorHAnsi"/>
          <w:b/>
          <w:sz w:val="24"/>
        </w:rPr>
      </w:pPr>
      <w:proofErr w:type="spellStart"/>
      <w:r>
        <w:rPr>
          <w:rFonts w:asciiTheme="majorHAnsi" w:hAnsiTheme="majorHAnsi"/>
          <w:sz w:val="24"/>
          <w:u w:val="single"/>
        </w:rPr>
        <w:t>Sharkarosa</w:t>
      </w:r>
      <w:proofErr w:type="spellEnd"/>
      <w:r>
        <w:rPr>
          <w:rFonts w:asciiTheme="majorHAnsi" w:hAnsiTheme="majorHAnsi"/>
          <w:sz w:val="24"/>
          <w:u w:val="single"/>
        </w:rPr>
        <w:t xml:space="preserve"> Wildlife Park </w:t>
      </w:r>
      <w:r>
        <w:rPr>
          <w:rFonts w:asciiTheme="majorHAnsi" w:hAnsiTheme="majorHAnsi"/>
          <w:sz w:val="24"/>
        </w:rPr>
        <w:t xml:space="preserve">- </w:t>
      </w:r>
      <w:proofErr w:type="spellStart"/>
      <w:r>
        <w:rPr>
          <w:rFonts w:asciiTheme="majorHAnsi" w:hAnsiTheme="majorHAnsi"/>
          <w:sz w:val="24"/>
        </w:rPr>
        <w:t>Sharkarosa</w:t>
      </w:r>
      <w:proofErr w:type="spellEnd"/>
      <w:r>
        <w:rPr>
          <w:rFonts w:asciiTheme="majorHAnsi" w:hAnsiTheme="majorHAnsi"/>
          <w:sz w:val="24"/>
        </w:rPr>
        <w:t xml:space="preserve"> is a wildlife park with several enclosures which allow guests to interact directly with the animals. </w:t>
      </w:r>
      <w:proofErr w:type="spellStart"/>
      <w:r>
        <w:rPr>
          <w:rFonts w:asciiTheme="majorHAnsi" w:hAnsiTheme="majorHAnsi"/>
          <w:sz w:val="24"/>
        </w:rPr>
        <w:t>Sharkarosa</w:t>
      </w:r>
      <w:proofErr w:type="spellEnd"/>
      <w:r>
        <w:rPr>
          <w:rFonts w:asciiTheme="majorHAnsi" w:hAnsiTheme="majorHAnsi"/>
          <w:sz w:val="24"/>
        </w:rPr>
        <w:t xml:space="preserve"> also has a petting zoo.</w:t>
      </w:r>
    </w:p>
    <w:p w:rsidR="007A46DF" w:rsidRPr="007A46DF" w:rsidRDefault="007A46DF" w:rsidP="007A46DF">
      <w:pPr>
        <w:numPr>
          <w:ilvl w:val="1"/>
          <w:numId w:val="6"/>
        </w:numPr>
        <w:tabs>
          <w:tab w:val="clear" w:pos="1440"/>
        </w:tabs>
        <w:ind w:left="1080"/>
        <w:rPr>
          <w:rFonts w:asciiTheme="majorHAnsi" w:hAnsiTheme="majorHAnsi"/>
          <w:b/>
          <w:sz w:val="24"/>
        </w:rPr>
      </w:pPr>
      <w:r>
        <w:rPr>
          <w:rFonts w:asciiTheme="majorHAnsi" w:hAnsiTheme="majorHAnsi"/>
          <w:sz w:val="24"/>
          <w:u w:val="single"/>
        </w:rPr>
        <w:t>Fort Worth Zoo/Dallas Zoo</w:t>
      </w:r>
      <w:r>
        <w:rPr>
          <w:rFonts w:asciiTheme="majorHAnsi" w:hAnsiTheme="majorHAnsi"/>
          <w:sz w:val="24"/>
        </w:rPr>
        <w:t xml:space="preserve"> - The Fort Worth and Dallas zoos offer a huge variety of animals and exhibits. They are well-known and popular with families.</w:t>
      </w:r>
    </w:p>
    <w:p w:rsidR="007A46DF" w:rsidRPr="007A46DF" w:rsidRDefault="007A46DF" w:rsidP="007A46DF">
      <w:pPr>
        <w:numPr>
          <w:ilvl w:val="1"/>
          <w:numId w:val="6"/>
        </w:numPr>
        <w:tabs>
          <w:tab w:val="clear" w:pos="1440"/>
        </w:tabs>
        <w:ind w:left="1080"/>
        <w:rPr>
          <w:rFonts w:asciiTheme="majorHAnsi" w:hAnsiTheme="majorHAnsi"/>
          <w:b/>
          <w:sz w:val="24"/>
        </w:rPr>
      </w:pPr>
      <w:r>
        <w:rPr>
          <w:rFonts w:asciiTheme="majorHAnsi" w:hAnsiTheme="majorHAnsi"/>
          <w:sz w:val="24"/>
          <w:u w:val="single"/>
        </w:rPr>
        <w:t>Rogers Wildlife Center</w:t>
      </w:r>
      <w:r>
        <w:rPr>
          <w:rFonts w:asciiTheme="majorHAnsi" w:hAnsiTheme="majorHAnsi"/>
          <w:sz w:val="24"/>
        </w:rPr>
        <w:t xml:space="preserve"> - Rogers Wildlife Center is a wildlife rescue center in Hutchins, Texas. Guests can walk through large flight cages and interact with 200+ species of birds.</w:t>
      </w:r>
    </w:p>
    <w:p w:rsidR="005F705A" w:rsidRPr="004349F7" w:rsidRDefault="005F705A">
      <w:pPr>
        <w:rPr>
          <w:rFonts w:asciiTheme="majorHAnsi" w:hAnsiTheme="majorHAnsi"/>
          <w:sz w:val="24"/>
        </w:rPr>
      </w:pPr>
    </w:p>
    <w:p w:rsidR="005F705A" w:rsidRPr="00015433" w:rsidRDefault="007A79C0">
      <w:pPr>
        <w:pStyle w:val="Heading2"/>
        <w:rPr>
          <w:rFonts w:asciiTheme="majorHAnsi" w:hAnsiTheme="majorHAnsi"/>
          <w:b/>
        </w:rPr>
      </w:pPr>
      <w:r w:rsidRPr="00015433">
        <w:rPr>
          <w:rFonts w:asciiTheme="majorHAnsi" w:hAnsiTheme="majorHAnsi"/>
          <w:b/>
          <w:sz w:val="28"/>
        </w:rPr>
        <w:t xml:space="preserve">Section </w:t>
      </w:r>
      <w:r w:rsidR="002D0177" w:rsidRPr="00015433">
        <w:rPr>
          <w:rFonts w:asciiTheme="majorHAnsi" w:hAnsiTheme="majorHAnsi"/>
          <w:b/>
          <w:sz w:val="28"/>
        </w:rPr>
        <w:t>2</w:t>
      </w:r>
      <w:r w:rsidRPr="00015433">
        <w:rPr>
          <w:rFonts w:asciiTheme="majorHAnsi" w:hAnsiTheme="majorHAnsi"/>
          <w:b/>
          <w:sz w:val="28"/>
        </w:rPr>
        <w:t>:</w:t>
      </w:r>
      <w:r w:rsidR="005F705A" w:rsidRPr="00015433">
        <w:rPr>
          <w:rFonts w:asciiTheme="majorHAnsi" w:hAnsiTheme="majorHAnsi"/>
          <w:b/>
          <w:sz w:val="28"/>
        </w:rPr>
        <w:t xml:space="preserve">  Program Goals &amp; Objectives</w:t>
      </w:r>
    </w:p>
    <w:p w:rsidR="005F705A" w:rsidRDefault="00015433" w:rsidP="00015433">
      <w:pPr>
        <w:numPr>
          <w:ilvl w:val="0"/>
          <w:numId w:val="7"/>
        </w:numPr>
        <w:rPr>
          <w:rFonts w:asciiTheme="majorHAnsi" w:hAnsiTheme="majorHAnsi"/>
          <w:sz w:val="24"/>
        </w:rPr>
      </w:pPr>
      <w:r>
        <w:rPr>
          <w:rFonts w:asciiTheme="majorHAnsi" w:hAnsiTheme="majorHAnsi"/>
          <w:b/>
          <w:sz w:val="24"/>
        </w:rPr>
        <w:t>Goals</w:t>
      </w:r>
      <w:r>
        <w:rPr>
          <w:rFonts w:asciiTheme="majorHAnsi" w:hAnsiTheme="majorHAnsi"/>
          <w:sz w:val="24"/>
        </w:rPr>
        <w:t xml:space="preserve"> -</w:t>
      </w:r>
    </w:p>
    <w:p w:rsidR="00015433" w:rsidRDefault="003F045E" w:rsidP="00015433">
      <w:pPr>
        <w:numPr>
          <w:ilvl w:val="1"/>
          <w:numId w:val="7"/>
        </w:numPr>
        <w:tabs>
          <w:tab w:val="clear" w:pos="1440"/>
          <w:tab w:val="num" w:pos="1080"/>
        </w:tabs>
        <w:ind w:hanging="720"/>
        <w:rPr>
          <w:rFonts w:asciiTheme="majorHAnsi" w:hAnsiTheme="majorHAnsi"/>
          <w:sz w:val="24"/>
        </w:rPr>
      </w:pPr>
      <w:r>
        <w:rPr>
          <w:rFonts w:asciiTheme="majorHAnsi" w:hAnsiTheme="majorHAnsi"/>
          <w:sz w:val="24"/>
        </w:rPr>
        <w:t xml:space="preserve">To increase </w:t>
      </w:r>
      <w:r w:rsidR="00015433">
        <w:rPr>
          <w:rFonts w:asciiTheme="majorHAnsi" w:hAnsiTheme="majorHAnsi"/>
          <w:sz w:val="24"/>
        </w:rPr>
        <w:t>attendance at the park</w:t>
      </w:r>
    </w:p>
    <w:p w:rsidR="004C3499" w:rsidRDefault="003F045E" w:rsidP="00015433">
      <w:pPr>
        <w:numPr>
          <w:ilvl w:val="1"/>
          <w:numId w:val="7"/>
        </w:numPr>
        <w:tabs>
          <w:tab w:val="clear" w:pos="1440"/>
          <w:tab w:val="num" w:pos="1080"/>
        </w:tabs>
        <w:ind w:hanging="720"/>
        <w:rPr>
          <w:rFonts w:asciiTheme="majorHAnsi" w:hAnsiTheme="majorHAnsi"/>
          <w:sz w:val="24"/>
        </w:rPr>
      </w:pPr>
      <w:r>
        <w:rPr>
          <w:rFonts w:asciiTheme="majorHAnsi" w:hAnsiTheme="majorHAnsi"/>
          <w:sz w:val="24"/>
        </w:rPr>
        <w:t>To grow</w:t>
      </w:r>
      <w:r w:rsidR="00015433">
        <w:rPr>
          <w:rFonts w:asciiTheme="majorHAnsi" w:hAnsiTheme="majorHAnsi"/>
          <w:sz w:val="24"/>
        </w:rPr>
        <w:t xml:space="preserve"> diversity of attendees</w:t>
      </w:r>
    </w:p>
    <w:p w:rsidR="00015433" w:rsidRDefault="003F045E" w:rsidP="00015433">
      <w:pPr>
        <w:numPr>
          <w:ilvl w:val="1"/>
          <w:numId w:val="7"/>
        </w:numPr>
        <w:tabs>
          <w:tab w:val="clear" w:pos="1440"/>
          <w:tab w:val="num" w:pos="1080"/>
        </w:tabs>
        <w:ind w:hanging="720"/>
        <w:rPr>
          <w:rFonts w:asciiTheme="majorHAnsi" w:hAnsiTheme="majorHAnsi"/>
          <w:sz w:val="24"/>
        </w:rPr>
      </w:pPr>
      <w:r>
        <w:rPr>
          <w:rFonts w:asciiTheme="majorHAnsi" w:hAnsiTheme="majorHAnsi"/>
          <w:sz w:val="24"/>
        </w:rPr>
        <w:t>To spread</w:t>
      </w:r>
      <w:r w:rsidR="004C3499">
        <w:rPr>
          <w:rFonts w:asciiTheme="majorHAnsi" w:hAnsiTheme="majorHAnsi"/>
          <w:sz w:val="24"/>
        </w:rPr>
        <w:t xml:space="preserve"> awareness of the center</w:t>
      </w:r>
      <w:r w:rsidR="004C3499">
        <w:rPr>
          <w:rFonts w:asciiTheme="majorHAnsi" w:hAnsiTheme="majorHAnsi"/>
          <w:sz w:val="24"/>
        </w:rPr>
        <w:br/>
      </w:r>
    </w:p>
    <w:p w:rsidR="00015433" w:rsidRDefault="00015433" w:rsidP="00015433">
      <w:pPr>
        <w:numPr>
          <w:ilvl w:val="0"/>
          <w:numId w:val="7"/>
        </w:numPr>
        <w:rPr>
          <w:rFonts w:asciiTheme="majorHAnsi" w:hAnsiTheme="majorHAnsi"/>
          <w:sz w:val="24"/>
        </w:rPr>
      </w:pPr>
      <w:r>
        <w:rPr>
          <w:rFonts w:asciiTheme="majorHAnsi" w:hAnsiTheme="majorHAnsi"/>
          <w:b/>
          <w:sz w:val="24"/>
        </w:rPr>
        <w:t>Objectives</w:t>
      </w:r>
      <w:r>
        <w:rPr>
          <w:rFonts w:asciiTheme="majorHAnsi" w:hAnsiTheme="majorHAnsi"/>
          <w:sz w:val="24"/>
        </w:rPr>
        <w:t xml:space="preserve"> -</w:t>
      </w:r>
    </w:p>
    <w:p w:rsidR="00015433" w:rsidRDefault="00015433" w:rsidP="00015433">
      <w:pPr>
        <w:numPr>
          <w:ilvl w:val="1"/>
          <w:numId w:val="7"/>
        </w:numPr>
        <w:tabs>
          <w:tab w:val="clear" w:pos="1440"/>
        </w:tabs>
        <w:ind w:left="1080"/>
        <w:rPr>
          <w:rFonts w:asciiTheme="majorHAnsi" w:hAnsiTheme="majorHAnsi"/>
          <w:sz w:val="24"/>
        </w:rPr>
      </w:pPr>
      <w:r>
        <w:rPr>
          <w:rFonts w:asciiTheme="majorHAnsi" w:hAnsiTheme="majorHAnsi"/>
          <w:sz w:val="24"/>
        </w:rPr>
        <w:t>Increase center attendance by 10% by January 2016</w:t>
      </w:r>
    </w:p>
    <w:p w:rsidR="00015433" w:rsidRPr="003F045E" w:rsidRDefault="00015433" w:rsidP="003F045E">
      <w:pPr>
        <w:numPr>
          <w:ilvl w:val="1"/>
          <w:numId w:val="7"/>
        </w:numPr>
        <w:tabs>
          <w:tab w:val="clear" w:pos="1440"/>
        </w:tabs>
        <w:ind w:left="1080"/>
        <w:rPr>
          <w:rFonts w:asciiTheme="majorHAnsi" w:hAnsiTheme="majorHAnsi"/>
          <w:sz w:val="24"/>
        </w:rPr>
      </w:pPr>
      <w:r>
        <w:rPr>
          <w:rFonts w:asciiTheme="majorHAnsi" w:hAnsiTheme="majorHAnsi"/>
          <w:sz w:val="24"/>
        </w:rPr>
        <w:t>Increase attendee diversity by 20% by January 2016</w:t>
      </w:r>
    </w:p>
    <w:p w:rsidR="004C3499" w:rsidRDefault="004C3499" w:rsidP="004C3499">
      <w:pPr>
        <w:numPr>
          <w:ilvl w:val="1"/>
          <w:numId w:val="7"/>
        </w:numPr>
        <w:tabs>
          <w:tab w:val="clear" w:pos="1440"/>
        </w:tabs>
        <w:ind w:left="1080"/>
        <w:rPr>
          <w:rFonts w:asciiTheme="majorHAnsi" w:hAnsiTheme="majorHAnsi"/>
          <w:sz w:val="24"/>
        </w:rPr>
      </w:pPr>
      <w:r>
        <w:rPr>
          <w:rFonts w:asciiTheme="majorHAnsi" w:hAnsiTheme="majorHAnsi"/>
          <w:sz w:val="24"/>
        </w:rPr>
        <w:t>Increase awareness of the center by 10% by January 2016</w:t>
      </w:r>
    </w:p>
    <w:p w:rsidR="004C3499" w:rsidRDefault="004C3499" w:rsidP="004C3499">
      <w:pPr>
        <w:ind w:left="1080"/>
        <w:rPr>
          <w:rFonts w:asciiTheme="majorHAnsi" w:hAnsiTheme="majorHAnsi"/>
          <w:sz w:val="24"/>
        </w:rPr>
      </w:pPr>
      <w:r>
        <w:rPr>
          <w:rFonts w:asciiTheme="majorHAnsi" w:hAnsiTheme="majorHAnsi"/>
          <w:sz w:val="24"/>
        </w:rPr>
        <w:br/>
      </w:r>
    </w:p>
    <w:p w:rsidR="004C3499" w:rsidRDefault="004C3499" w:rsidP="004C3499">
      <w:pPr>
        <w:ind w:left="1080"/>
        <w:rPr>
          <w:rFonts w:asciiTheme="majorHAnsi" w:hAnsiTheme="majorHAnsi"/>
          <w:sz w:val="24"/>
        </w:rPr>
      </w:pPr>
    </w:p>
    <w:p w:rsidR="00724996" w:rsidRPr="004C3499" w:rsidRDefault="00724996" w:rsidP="004C3499">
      <w:pPr>
        <w:ind w:left="1080"/>
        <w:rPr>
          <w:rFonts w:asciiTheme="majorHAnsi" w:hAnsiTheme="majorHAnsi"/>
          <w:sz w:val="24"/>
        </w:rPr>
      </w:pPr>
    </w:p>
    <w:p w:rsidR="00724996" w:rsidRDefault="00724996" w:rsidP="005E0ADA">
      <w:pPr>
        <w:pStyle w:val="Heading2"/>
        <w:rPr>
          <w:rFonts w:asciiTheme="majorHAnsi" w:hAnsiTheme="majorHAnsi"/>
          <w:b/>
          <w:sz w:val="28"/>
        </w:rPr>
      </w:pPr>
    </w:p>
    <w:p w:rsidR="00724996" w:rsidRDefault="00724996" w:rsidP="005E0ADA">
      <w:pPr>
        <w:pStyle w:val="Heading2"/>
        <w:rPr>
          <w:rFonts w:asciiTheme="majorHAnsi" w:hAnsiTheme="majorHAnsi"/>
          <w:b/>
          <w:sz w:val="28"/>
        </w:rPr>
      </w:pPr>
    </w:p>
    <w:p w:rsidR="004C3499" w:rsidRPr="005E0ADA" w:rsidRDefault="007A79C0" w:rsidP="005E0ADA">
      <w:pPr>
        <w:pStyle w:val="Heading2"/>
        <w:rPr>
          <w:rFonts w:asciiTheme="majorHAnsi" w:hAnsiTheme="majorHAnsi"/>
          <w:b/>
          <w:sz w:val="28"/>
        </w:rPr>
      </w:pPr>
      <w:r w:rsidRPr="00015433">
        <w:rPr>
          <w:rFonts w:asciiTheme="majorHAnsi" w:hAnsiTheme="majorHAnsi"/>
          <w:b/>
          <w:sz w:val="28"/>
        </w:rPr>
        <w:t xml:space="preserve">Section </w:t>
      </w:r>
      <w:r w:rsidR="002D0177" w:rsidRPr="00015433">
        <w:rPr>
          <w:rFonts w:asciiTheme="majorHAnsi" w:hAnsiTheme="majorHAnsi"/>
          <w:b/>
          <w:sz w:val="28"/>
        </w:rPr>
        <w:t>3</w:t>
      </w:r>
      <w:r w:rsidR="005F705A" w:rsidRPr="00015433">
        <w:rPr>
          <w:rFonts w:asciiTheme="majorHAnsi" w:hAnsiTheme="majorHAnsi"/>
          <w:b/>
          <w:sz w:val="28"/>
        </w:rPr>
        <w:t>:  Key Target Publics</w:t>
      </w:r>
    </w:p>
    <w:p w:rsidR="00984D08" w:rsidRDefault="00984D08" w:rsidP="00984D08">
      <w:pPr>
        <w:numPr>
          <w:ilvl w:val="0"/>
          <w:numId w:val="8"/>
        </w:numPr>
        <w:rPr>
          <w:rFonts w:asciiTheme="majorHAnsi" w:hAnsiTheme="majorHAnsi"/>
          <w:b/>
        </w:rPr>
      </w:pPr>
      <w:r>
        <w:rPr>
          <w:rFonts w:asciiTheme="majorHAnsi" w:hAnsiTheme="majorHAnsi"/>
          <w:b/>
          <w:sz w:val="24"/>
        </w:rPr>
        <w:t>Families</w:t>
      </w:r>
      <w:r>
        <w:rPr>
          <w:rFonts w:asciiTheme="majorHAnsi" w:hAnsiTheme="majorHAnsi"/>
          <w:sz w:val="24"/>
        </w:rPr>
        <w:t xml:space="preserve"> -</w:t>
      </w:r>
    </w:p>
    <w:p w:rsidR="00984D08" w:rsidRPr="00984D08" w:rsidRDefault="00984D08" w:rsidP="00984D08">
      <w:pPr>
        <w:numPr>
          <w:ilvl w:val="1"/>
          <w:numId w:val="8"/>
        </w:numPr>
        <w:tabs>
          <w:tab w:val="clear" w:pos="1440"/>
          <w:tab w:val="num" w:pos="1080"/>
        </w:tabs>
        <w:ind w:left="1080"/>
        <w:rPr>
          <w:rFonts w:asciiTheme="majorHAnsi" w:hAnsiTheme="majorHAnsi"/>
          <w:b/>
        </w:rPr>
      </w:pPr>
      <w:r>
        <w:rPr>
          <w:rFonts w:asciiTheme="majorHAnsi" w:hAnsiTheme="majorHAnsi"/>
          <w:sz w:val="24"/>
        </w:rPr>
        <w:t>Families with children who are interested in nature</w:t>
      </w:r>
    </w:p>
    <w:p w:rsidR="00984D08" w:rsidRPr="00984D08" w:rsidRDefault="00984D08" w:rsidP="00984D08">
      <w:pPr>
        <w:numPr>
          <w:ilvl w:val="1"/>
          <w:numId w:val="8"/>
        </w:numPr>
        <w:tabs>
          <w:tab w:val="clear" w:pos="1440"/>
          <w:tab w:val="num" w:pos="1080"/>
        </w:tabs>
        <w:ind w:left="1080"/>
        <w:rPr>
          <w:rFonts w:asciiTheme="majorHAnsi" w:hAnsiTheme="majorHAnsi"/>
          <w:b/>
        </w:rPr>
      </w:pPr>
      <w:r>
        <w:rPr>
          <w:rFonts w:asciiTheme="majorHAnsi" w:hAnsiTheme="majorHAnsi"/>
          <w:sz w:val="24"/>
        </w:rPr>
        <w:t>Families who are interested in getting fit together</w:t>
      </w:r>
    </w:p>
    <w:p w:rsidR="004C3499" w:rsidRPr="00984D08" w:rsidRDefault="004C3499" w:rsidP="00984D08">
      <w:pPr>
        <w:numPr>
          <w:ilvl w:val="1"/>
          <w:numId w:val="8"/>
        </w:numPr>
        <w:tabs>
          <w:tab w:val="clear" w:pos="1440"/>
          <w:tab w:val="num" w:pos="1080"/>
        </w:tabs>
        <w:ind w:left="1080"/>
        <w:rPr>
          <w:rFonts w:asciiTheme="majorHAnsi" w:hAnsiTheme="majorHAnsi"/>
          <w:b/>
        </w:rPr>
      </w:pPr>
      <w:r>
        <w:rPr>
          <w:rFonts w:asciiTheme="majorHAnsi" w:hAnsiTheme="majorHAnsi"/>
          <w:sz w:val="24"/>
        </w:rPr>
        <w:t>Families from out-of-state</w:t>
      </w:r>
      <w:r w:rsidR="003F045E">
        <w:rPr>
          <w:rFonts w:asciiTheme="majorHAnsi" w:hAnsiTheme="majorHAnsi"/>
          <w:sz w:val="24"/>
        </w:rPr>
        <w:br/>
      </w:r>
    </w:p>
    <w:p w:rsidR="00984D08" w:rsidRPr="00984D08" w:rsidRDefault="00984D08" w:rsidP="00984D08">
      <w:pPr>
        <w:numPr>
          <w:ilvl w:val="0"/>
          <w:numId w:val="8"/>
        </w:numPr>
        <w:rPr>
          <w:rFonts w:asciiTheme="majorHAnsi" w:hAnsiTheme="majorHAnsi"/>
          <w:b/>
        </w:rPr>
      </w:pPr>
      <w:r>
        <w:rPr>
          <w:rFonts w:asciiTheme="majorHAnsi" w:hAnsiTheme="majorHAnsi"/>
          <w:b/>
          <w:sz w:val="24"/>
        </w:rPr>
        <w:t xml:space="preserve">Diverse communities </w:t>
      </w:r>
      <w:r>
        <w:rPr>
          <w:rFonts w:asciiTheme="majorHAnsi" w:hAnsiTheme="majorHAnsi"/>
          <w:sz w:val="24"/>
        </w:rPr>
        <w:t>-</w:t>
      </w:r>
    </w:p>
    <w:p w:rsidR="00984D08" w:rsidRPr="00984D08" w:rsidRDefault="00984D08" w:rsidP="00984D08">
      <w:pPr>
        <w:numPr>
          <w:ilvl w:val="1"/>
          <w:numId w:val="8"/>
        </w:numPr>
        <w:tabs>
          <w:tab w:val="clear" w:pos="1440"/>
          <w:tab w:val="num" w:pos="1080"/>
        </w:tabs>
        <w:ind w:left="1080"/>
        <w:rPr>
          <w:rFonts w:asciiTheme="majorHAnsi" w:hAnsiTheme="majorHAnsi"/>
          <w:b/>
        </w:rPr>
      </w:pPr>
      <w:r>
        <w:rPr>
          <w:rFonts w:asciiTheme="majorHAnsi" w:hAnsiTheme="majorHAnsi"/>
          <w:sz w:val="24"/>
        </w:rPr>
        <w:t>LGBT+ community</w:t>
      </w:r>
      <w:r w:rsidR="00D731B2">
        <w:rPr>
          <w:rFonts w:asciiTheme="majorHAnsi" w:hAnsiTheme="majorHAnsi"/>
          <w:sz w:val="24"/>
        </w:rPr>
        <w:t xml:space="preserve"> - the LGBT+ community is a mostly untapped market in Texas, despite how tightly-knit and influential it is.</w:t>
      </w:r>
    </w:p>
    <w:p w:rsidR="00984D08" w:rsidRPr="00984D08" w:rsidRDefault="00984D08" w:rsidP="00984D08">
      <w:pPr>
        <w:numPr>
          <w:ilvl w:val="1"/>
          <w:numId w:val="8"/>
        </w:numPr>
        <w:tabs>
          <w:tab w:val="clear" w:pos="1440"/>
          <w:tab w:val="num" w:pos="1080"/>
        </w:tabs>
        <w:ind w:left="1080"/>
        <w:rPr>
          <w:rFonts w:asciiTheme="majorHAnsi" w:hAnsiTheme="majorHAnsi"/>
          <w:b/>
        </w:rPr>
      </w:pPr>
      <w:r>
        <w:rPr>
          <w:rFonts w:asciiTheme="majorHAnsi" w:hAnsiTheme="majorHAnsi"/>
          <w:sz w:val="24"/>
        </w:rPr>
        <w:t>Hispanic community</w:t>
      </w:r>
      <w:r w:rsidR="00D731B2">
        <w:rPr>
          <w:rFonts w:asciiTheme="majorHAnsi" w:hAnsiTheme="majorHAnsi"/>
          <w:sz w:val="24"/>
        </w:rPr>
        <w:t xml:space="preserve"> - the Hispanic community is the fastest growing ethnic group in Texas.</w:t>
      </w:r>
    </w:p>
    <w:p w:rsidR="007A79C0" w:rsidRPr="00984D08" w:rsidRDefault="00984D08" w:rsidP="00984D08">
      <w:pPr>
        <w:numPr>
          <w:ilvl w:val="1"/>
          <w:numId w:val="8"/>
        </w:numPr>
        <w:tabs>
          <w:tab w:val="clear" w:pos="1440"/>
          <w:tab w:val="num" w:pos="1080"/>
        </w:tabs>
        <w:ind w:left="1080"/>
        <w:rPr>
          <w:rFonts w:asciiTheme="majorHAnsi" w:hAnsiTheme="majorHAnsi"/>
          <w:b/>
        </w:rPr>
      </w:pPr>
      <w:r>
        <w:rPr>
          <w:rFonts w:asciiTheme="majorHAnsi" w:hAnsiTheme="majorHAnsi"/>
          <w:sz w:val="24"/>
        </w:rPr>
        <w:t>Religious communities, such as Muslim communities, Buddhist communities, Hindu communities, etc.</w:t>
      </w:r>
      <w:r w:rsidR="00D731B2">
        <w:rPr>
          <w:rFonts w:asciiTheme="majorHAnsi" w:hAnsiTheme="majorHAnsi"/>
          <w:sz w:val="24"/>
        </w:rPr>
        <w:t xml:space="preserve"> - religious communities offer a broad, diverse audience to speak to.</w:t>
      </w:r>
      <w:r w:rsidR="00015433" w:rsidRPr="00984D08">
        <w:rPr>
          <w:rFonts w:asciiTheme="majorHAnsi" w:hAnsiTheme="majorHAnsi"/>
          <w:b/>
          <w:sz w:val="24"/>
        </w:rPr>
        <w:br/>
      </w:r>
    </w:p>
    <w:p w:rsidR="004C3499" w:rsidRPr="005E0ADA" w:rsidRDefault="005F705A" w:rsidP="005E0ADA">
      <w:pPr>
        <w:pStyle w:val="Heading2"/>
        <w:rPr>
          <w:rFonts w:asciiTheme="majorHAnsi" w:hAnsiTheme="majorHAnsi"/>
          <w:b/>
          <w:sz w:val="28"/>
        </w:rPr>
      </w:pPr>
      <w:r w:rsidRPr="00015433">
        <w:rPr>
          <w:rFonts w:asciiTheme="majorHAnsi" w:hAnsiTheme="majorHAnsi"/>
          <w:b/>
          <w:sz w:val="28"/>
        </w:rPr>
        <w:t xml:space="preserve">Section </w:t>
      </w:r>
      <w:r w:rsidR="002D0177" w:rsidRPr="00015433">
        <w:rPr>
          <w:rFonts w:asciiTheme="majorHAnsi" w:hAnsiTheme="majorHAnsi"/>
          <w:b/>
          <w:sz w:val="28"/>
        </w:rPr>
        <w:t>4</w:t>
      </w:r>
      <w:r w:rsidRPr="00015433">
        <w:rPr>
          <w:rFonts w:asciiTheme="majorHAnsi" w:hAnsiTheme="majorHAnsi"/>
          <w:b/>
          <w:sz w:val="28"/>
        </w:rPr>
        <w:t>:  Strategies</w:t>
      </w:r>
    </w:p>
    <w:p w:rsidR="005F705A" w:rsidRDefault="00984D08" w:rsidP="00984D08">
      <w:pPr>
        <w:numPr>
          <w:ilvl w:val="0"/>
          <w:numId w:val="9"/>
        </w:numPr>
        <w:rPr>
          <w:rFonts w:asciiTheme="majorHAnsi" w:hAnsiTheme="majorHAnsi"/>
          <w:sz w:val="24"/>
        </w:rPr>
      </w:pPr>
      <w:r>
        <w:rPr>
          <w:rFonts w:asciiTheme="majorHAnsi" w:hAnsiTheme="majorHAnsi"/>
          <w:sz w:val="24"/>
        </w:rPr>
        <w:t>Spread word about the center via social media, traditional media, and word-of-mouth.</w:t>
      </w:r>
    </w:p>
    <w:p w:rsidR="00984D08" w:rsidRDefault="00984D08" w:rsidP="00984D08">
      <w:pPr>
        <w:numPr>
          <w:ilvl w:val="0"/>
          <w:numId w:val="9"/>
        </w:numPr>
        <w:rPr>
          <w:rFonts w:asciiTheme="majorHAnsi" w:hAnsiTheme="majorHAnsi"/>
          <w:sz w:val="24"/>
        </w:rPr>
      </w:pPr>
      <w:r>
        <w:rPr>
          <w:rFonts w:asciiTheme="majorHAnsi" w:hAnsiTheme="majorHAnsi"/>
          <w:sz w:val="24"/>
        </w:rPr>
        <w:t>Increase interest in diverse communities and draw on minority groups to bring guests to the center.</w:t>
      </w:r>
    </w:p>
    <w:p w:rsidR="004C3499" w:rsidRPr="00984D08" w:rsidRDefault="004C3499" w:rsidP="004C3499">
      <w:pPr>
        <w:rPr>
          <w:rFonts w:asciiTheme="majorHAnsi" w:hAnsiTheme="majorHAnsi"/>
          <w:sz w:val="24"/>
        </w:rPr>
      </w:pPr>
    </w:p>
    <w:p w:rsidR="005F705A" w:rsidRPr="00984D08" w:rsidRDefault="005F705A">
      <w:pPr>
        <w:pStyle w:val="Heading2"/>
        <w:rPr>
          <w:rFonts w:asciiTheme="majorHAnsi" w:hAnsiTheme="majorHAnsi"/>
          <w:b/>
          <w:sz w:val="28"/>
        </w:rPr>
      </w:pPr>
      <w:r w:rsidRPr="00984D08">
        <w:rPr>
          <w:rFonts w:asciiTheme="majorHAnsi" w:hAnsiTheme="majorHAnsi"/>
          <w:b/>
          <w:sz w:val="28"/>
        </w:rPr>
        <w:t xml:space="preserve">Section </w:t>
      </w:r>
      <w:r w:rsidR="002D0177" w:rsidRPr="00984D08">
        <w:rPr>
          <w:rFonts w:asciiTheme="majorHAnsi" w:hAnsiTheme="majorHAnsi"/>
          <w:b/>
          <w:sz w:val="28"/>
        </w:rPr>
        <w:t>5</w:t>
      </w:r>
      <w:r w:rsidRPr="00984D08">
        <w:rPr>
          <w:rFonts w:asciiTheme="majorHAnsi" w:hAnsiTheme="majorHAnsi"/>
          <w:b/>
          <w:sz w:val="28"/>
        </w:rPr>
        <w:t>:  Key Messages</w:t>
      </w:r>
    </w:p>
    <w:p w:rsidR="004C3499" w:rsidRDefault="004C3499" w:rsidP="004C3499">
      <w:pPr>
        <w:numPr>
          <w:ilvl w:val="0"/>
          <w:numId w:val="9"/>
        </w:numPr>
        <w:rPr>
          <w:rFonts w:asciiTheme="majorHAnsi" w:hAnsiTheme="majorHAnsi"/>
          <w:sz w:val="24"/>
        </w:rPr>
      </w:pPr>
      <w:r>
        <w:rPr>
          <w:rFonts w:asciiTheme="majorHAnsi" w:hAnsiTheme="majorHAnsi"/>
          <w:b/>
          <w:sz w:val="24"/>
        </w:rPr>
        <w:t>General</w:t>
      </w:r>
      <w:r>
        <w:rPr>
          <w:rFonts w:asciiTheme="majorHAnsi" w:hAnsiTheme="majorHAnsi"/>
          <w:sz w:val="24"/>
        </w:rPr>
        <w:t xml:space="preserve"> - </w:t>
      </w:r>
    </w:p>
    <w:p w:rsidR="004C3499" w:rsidRDefault="004C3499" w:rsidP="004C3499">
      <w:pPr>
        <w:numPr>
          <w:ilvl w:val="1"/>
          <w:numId w:val="9"/>
        </w:numPr>
        <w:tabs>
          <w:tab w:val="clear" w:pos="1440"/>
          <w:tab w:val="num" w:pos="1080"/>
        </w:tabs>
        <w:ind w:left="1080"/>
        <w:rPr>
          <w:rFonts w:asciiTheme="majorHAnsi" w:hAnsiTheme="majorHAnsi"/>
          <w:sz w:val="24"/>
        </w:rPr>
      </w:pPr>
      <w:r>
        <w:rPr>
          <w:rFonts w:asciiTheme="majorHAnsi" w:hAnsiTheme="majorHAnsi"/>
          <w:sz w:val="24"/>
        </w:rPr>
        <w:t>The Fort Worth Nature Center &amp; Refuge is a great place to get in touch with nature.</w:t>
      </w:r>
    </w:p>
    <w:p w:rsidR="004C3499" w:rsidRDefault="004C3499" w:rsidP="004C3499">
      <w:pPr>
        <w:numPr>
          <w:ilvl w:val="1"/>
          <w:numId w:val="9"/>
        </w:numPr>
        <w:tabs>
          <w:tab w:val="clear" w:pos="1440"/>
          <w:tab w:val="num" w:pos="1080"/>
        </w:tabs>
        <w:ind w:left="1080"/>
        <w:rPr>
          <w:rFonts w:asciiTheme="majorHAnsi" w:hAnsiTheme="majorHAnsi"/>
          <w:sz w:val="24"/>
        </w:rPr>
      </w:pPr>
      <w:r>
        <w:rPr>
          <w:rFonts w:asciiTheme="majorHAnsi" w:hAnsiTheme="majorHAnsi"/>
          <w:sz w:val="24"/>
        </w:rPr>
        <w:t>The Nature Center provides necessary care and habitat to native Texas flora and fauna.</w:t>
      </w:r>
    </w:p>
    <w:p w:rsidR="009A73C4" w:rsidRDefault="004C3499" w:rsidP="009A73C4">
      <w:pPr>
        <w:numPr>
          <w:ilvl w:val="1"/>
          <w:numId w:val="9"/>
        </w:numPr>
        <w:tabs>
          <w:tab w:val="clear" w:pos="1440"/>
          <w:tab w:val="num" w:pos="1080"/>
        </w:tabs>
        <w:ind w:left="1080"/>
        <w:rPr>
          <w:rFonts w:asciiTheme="majorHAnsi" w:hAnsiTheme="majorHAnsi"/>
          <w:sz w:val="24"/>
        </w:rPr>
      </w:pPr>
      <w:r>
        <w:rPr>
          <w:rFonts w:asciiTheme="majorHAnsi" w:hAnsiTheme="majorHAnsi"/>
          <w:sz w:val="24"/>
        </w:rPr>
        <w:t xml:space="preserve">The Nature Center is centrally located and easy to get to from any location in the </w:t>
      </w:r>
      <w:proofErr w:type="spellStart"/>
      <w:r>
        <w:rPr>
          <w:rFonts w:asciiTheme="majorHAnsi" w:hAnsiTheme="majorHAnsi"/>
          <w:sz w:val="24"/>
        </w:rPr>
        <w:t>metroplex</w:t>
      </w:r>
      <w:proofErr w:type="spellEnd"/>
      <w:r>
        <w:rPr>
          <w:rFonts w:asciiTheme="majorHAnsi" w:hAnsiTheme="majorHAnsi"/>
          <w:sz w:val="24"/>
        </w:rPr>
        <w:t>.</w:t>
      </w:r>
      <w:r w:rsidR="003F045E">
        <w:rPr>
          <w:rFonts w:asciiTheme="majorHAnsi" w:hAnsiTheme="majorHAnsi"/>
          <w:sz w:val="24"/>
        </w:rPr>
        <w:br/>
      </w:r>
    </w:p>
    <w:p w:rsidR="009A73C4" w:rsidRDefault="009A73C4" w:rsidP="009A73C4">
      <w:pPr>
        <w:numPr>
          <w:ilvl w:val="0"/>
          <w:numId w:val="9"/>
        </w:numPr>
        <w:rPr>
          <w:rFonts w:asciiTheme="majorHAnsi" w:hAnsiTheme="majorHAnsi"/>
          <w:sz w:val="24"/>
        </w:rPr>
      </w:pPr>
      <w:r>
        <w:rPr>
          <w:rFonts w:asciiTheme="majorHAnsi" w:hAnsiTheme="majorHAnsi"/>
          <w:b/>
          <w:sz w:val="24"/>
        </w:rPr>
        <w:t>Families</w:t>
      </w:r>
      <w:r>
        <w:rPr>
          <w:rFonts w:asciiTheme="majorHAnsi" w:hAnsiTheme="majorHAnsi"/>
          <w:sz w:val="24"/>
        </w:rPr>
        <w:t xml:space="preserve"> -</w:t>
      </w:r>
    </w:p>
    <w:p w:rsidR="009A73C4" w:rsidRDefault="009A73C4" w:rsidP="009A73C4">
      <w:pPr>
        <w:numPr>
          <w:ilvl w:val="1"/>
          <w:numId w:val="9"/>
        </w:numPr>
        <w:tabs>
          <w:tab w:val="clear" w:pos="1440"/>
          <w:tab w:val="num" w:pos="1080"/>
        </w:tabs>
        <w:ind w:left="1080"/>
        <w:rPr>
          <w:rFonts w:asciiTheme="majorHAnsi" w:hAnsiTheme="majorHAnsi"/>
          <w:sz w:val="24"/>
        </w:rPr>
      </w:pPr>
      <w:r>
        <w:rPr>
          <w:rFonts w:asciiTheme="majorHAnsi" w:hAnsiTheme="majorHAnsi"/>
          <w:sz w:val="24"/>
        </w:rPr>
        <w:t>The Fort W</w:t>
      </w:r>
      <w:r w:rsidR="00E259B6">
        <w:rPr>
          <w:rFonts w:asciiTheme="majorHAnsi" w:hAnsiTheme="majorHAnsi"/>
          <w:sz w:val="24"/>
        </w:rPr>
        <w:t>orth Nature Center &amp; Refuge is a safe, fun place to take children.</w:t>
      </w:r>
    </w:p>
    <w:p w:rsidR="00E259B6" w:rsidRDefault="00E259B6" w:rsidP="009A73C4">
      <w:pPr>
        <w:numPr>
          <w:ilvl w:val="1"/>
          <w:numId w:val="9"/>
        </w:numPr>
        <w:tabs>
          <w:tab w:val="clear" w:pos="1440"/>
          <w:tab w:val="num" w:pos="1080"/>
        </w:tabs>
        <w:ind w:left="1080"/>
        <w:rPr>
          <w:rFonts w:asciiTheme="majorHAnsi" w:hAnsiTheme="majorHAnsi"/>
          <w:sz w:val="24"/>
        </w:rPr>
      </w:pPr>
      <w:r>
        <w:rPr>
          <w:rFonts w:asciiTheme="majorHAnsi" w:hAnsiTheme="majorHAnsi"/>
          <w:sz w:val="24"/>
        </w:rPr>
        <w:t>The Nature Center is a great place to spend outdoor time with your kids.</w:t>
      </w:r>
    </w:p>
    <w:p w:rsidR="00D731B2" w:rsidRDefault="00E259B6" w:rsidP="00D731B2">
      <w:pPr>
        <w:numPr>
          <w:ilvl w:val="1"/>
          <w:numId w:val="9"/>
        </w:numPr>
        <w:tabs>
          <w:tab w:val="clear" w:pos="1440"/>
          <w:tab w:val="num" w:pos="1080"/>
        </w:tabs>
        <w:ind w:left="1080"/>
        <w:rPr>
          <w:rFonts w:asciiTheme="majorHAnsi" w:hAnsiTheme="majorHAnsi"/>
          <w:sz w:val="24"/>
        </w:rPr>
      </w:pPr>
      <w:r>
        <w:rPr>
          <w:rFonts w:asciiTheme="majorHAnsi" w:hAnsiTheme="majorHAnsi"/>
          <w:sz w:val="24"/>
        </w:rPr>
        <w:t xml:space="preserve">The Nature Center </w:t>
      </w:r>
      <w:r w:rsidR="00D731B2">
        <w:rPr>
          <w:rFonts w:asciiTheme="majorHAnsi" w:hAnsiTheme="majorHAnsi"/>
          <w:sz w:val="24"/>
        </w:rPr>
        <w:t>educates children about Texas wildlife and habitats.</w:t>
      </w:r>
    </w:p>
    <w:p w:rsidR="00D731B2" w:rsidRDefault="00D731B2" w:rsidP="00D731B2">
      <w:pPr>
        <w:numPr>
          <w:ilvl w:val="1"/>
          <w:numId w:val="9"/>
        </w:numPr>
        <w:tabs>
          <w:tab w:val="clear" w:pos="1440"/>
          <w:tab w:val="num" w:pos="1080"/>
        </w:tabs>
        <w:ind w:left="1080"/>
        <w:rPr>
          <w:rFonts w:asciiTheme="majorHAnsi" w:hAnsiTheme="majorHAnsi"/>
          <w:sz w:val="24"/>
        </w:rPr>
      </w:pPr>
      <w:r>
        <w:rPr>
          <w:rFonts w:asciiTheme="majorHAnsi" w:hAnsiTheme="majorHAnsi"/>
          <w:sz w:val="24"/>
          <w:u w:val="single"/>
        </w:rPr>
        <w:t>Out-of-State Families</w:t>
      </w:r>
      <w:r>
        <w:rPr>
          <w:rFonts w:asciiTheme="majorHAnsi" w:hAnsiTheme="majorHAnsi"/>
          <w:sz w:val="24"/>
        </w:rPr>
        <w:t xml:space="preserve"> - The Nature Center is a great place to stop during a road trip.</w:t>
      </w:r>
      <w:r w:rsidR="003F045E">
        <w:rPr>
          <w:rFonts w:asciiTheme="majorHAnsi" w:hAnsiTheme="majorHAnsi"/>
          <w:sz w:val="24"/>
        </w:rPr>
        <w:br/>
      </w:r>
    </w:p>
    <w:p w:rsidR="00D731B2" w:rsidRDefault="00D731B2" w:rsidP="00D731B2">
      <w:pPr>
        <w:numPr>
          <w:ilvl w:val="0"/>
          <w:numId w:val="9"/>
        </w:numPr>
        <w:rPr>
          <w:rFonts w:asciiTheme="majorHAnsi" w:hAnsiTheme="majorHAnsi"/>
          <w:sz w:val="24"/>
        </w:rPr>
      </w:pPr>
      <w:r>
        <w:rPr>
          <w:rFonts w:asciiTheme="majorHAnsi" w:hAnsiTheme="majorHAnsi"/>
          <w:b/>
          <w:sz w:val="24"/>
        </w:rPr>
        <w:t xml:space="preserve">Diverse Communities </w:t>
      </w:r>
      <w:r>
        <w:rPr>
          <w:rFonts w:asciiTheme="majorHAnsi" w:hAnsiTheme="majorHAnsi"/>
          <w:sz w:val="24"/>
        </w:rPr>
        <w:t>-</w:t>
      </w:r>
    </w:p>
    <w:p w:rsidR="00D731B2" w:rsidRDefault="00D731B2" w:rsidP="00D731B2">
      <w:pPr>
        <w:numPr>
          <w:ilvl w:val="1"/>
          <w:numId w:val="9"/>
        </w:numPr>
        <w:tabs>
          <w:tab w:val="clear" w:pos="1440"/>
          <w:tab w:val="num" w:pos="1080"/>
        </w:tabs>
        <w:ind w:left="1080"/>
        <w:rPr>
          <w:rFonts w:asciiTheme="majorHAnsi" w:hAnsiTheme="majorHAnsi"/>
          <w:sz w:val="24"/>
        </w:rPr>
      </w:pPr>
      <w:r>
        <w:rPr>
          <w:rFonts w:asciiTheme="majorHAnsi" w:hAnsiTheme="majorHAnsi"/>
          <w:sz w:val="24"/>
          <w:u w:val="single"/>
        </w:rPr>
        <w:t>LGBT+ Community</w:t>
      </w:r>
      <w:r>
        <w:rPr>
          <w:rFonts w:asciiTheme="majorHAnsi" w:hAnsiTheme="majorHAnsi"/>
          <w:sz w:val="24"/>
        </w:rPr>
        <w:t xml:space="preserve"> - The Nature Center is a safe, LGBT+ inclusive environment.</w:t>
      </w:r>
    </w:p>
    <w:p w:rsidR="00D731B2" w:rsidRDefault="00D731B2" w:rsidP="00D731B2">
      <w:pPr>
        <w:numPr>
          <w:ilvl w:val="1"/>
          <w:numId w:val="9"/>
        </w:numPr>
        <w:tabs>
          <w:tab w:val="clear" w:pos="1440"/>
          <w:tab w:val="num" w:pos="1080"/>
        </w:tabs>
        <w:ind w:left="1080"/>
        <w:rPr>
          <w:rFonts w:asciiTheme="majorHAnsi" w:hAnsiTheme="majorHAnsi"/>
          <w:sz w:val="24"/>
        </w:rPr>
      </w:pPr>
      <w:r>
        <w:rPr>
          <w:rFonts w:asciiTheme="majorHAnsi" w:hAnsiTheme="majorHAnsi"/>
          <w:sz w:val="24"/>
          <w:u w:val="single"/>
        </w:rPr>
        <w:t>Hispanic Community</w:t>
      </w:r>
      <w:r>
        <w:rPr>
          <w:rFonts w:asciiTheme="majorHAnsi" w:hAnsiTheme="majorHAnsi"/>
          <w:sz w:val="24"/>
        </w:rPr>
        <w:t xml:space="preserve"> - The Nature Center is a great place to celebrate holidays with the whole family and experience nature.</w:t>
      </w:r>
    </w:p>
    <w:p w:rsidR="00D731B2" w:rsidRPr="00D731B2" w:rsidRDefault="00D731B2" w:rsidP="00D731B2">
      <w:pPr>
        <w:numPr>
          <w:ilvl w:val="1"/>
          <w:numId w:val="9"/>
        </w:numPr>
        <w:tabs>
          <w:tab w:val="clear" w:pos="1440"/>
          <w:tab w:val="num" w:pos="1080"/>
        </w:tabs>
        <w:ind w:left="1080"/>
        <w:rPr>
          <w:rFonts w:asciiTheme="majorHAnsi" w:hAnsiTheme="majorHAnsi"/>
          <w:sz w:val="24"/>
        </w:rPr>
      </w:pPr>
      <w:r>
        <w:rPr>
          <w:rFonts w:asciiTheme="majorHAnsi" w:hAnsiTheme="majorHAnsi"/>
          <w:sz w:val="24"/>
          <w:u w:val="single"/>
        </w:rPr>
        <w:t>Religious Communities</w:t>
      </w:r>
      <w:r>
        <w:rPr>
          <w:rFonts w:asciiTheme="majorHAnsi" w:hAnsiTheme="majorHAnsi"/>
          <w:sz w:val="24"/>
        </w:rPr>
        <w:t xml:space="preserve"> - The Nature Center is a perfect venue for ceremonies, educational faith trips and children's church/temple/mosque group field trips.</w:t>
      </w:r>
    </w:p>
    <w:p w:rsidR="005F705A" w:rsidRPr="004349F7" w:rsidRDefault="005F705A">
      <w:pPr>
        <w:rPr>
          <w:rFonts w:asciiTheme="majorHAnsi" w:hAnsiTheme="majorHAnsi"/>
          <w:sz w:val="24"/>
        </w:rPr>
      </w:pPr>
    </w:p>
    <w:p w:rsidR="005F705A" w:rsidRPr="00984D08" w:rsidRDefault="005F705A">
      <w:pPr>
        <w:pStyle w:val="Heading2"/>
        <w:rPr>
          <w:rFonts w:asciiTheme="majorHAnsi" w:hAnsiTheme="majorHAnsi"/>
          <w:b/>
          <w:sz w:val="28"/>
        </w:rPr>
      </w:pPr>
      <w:r w:rsidRPr="00984D08">
        <w:rPr>
          <w:rFonts w:asciiTheme="majorHAnsi" w:hAnsiTheme="majorHAnsi"/>
          <w:b/>
          <w:sz w:val="28"/>
        </w:rPr>
        <w:t xml:space="preserve">Section </w:t>
      </w:r>
      <w:r w:rsidR="002D0177" w:rsidRPr="00984D08">
        <w:rPr>
          <w:rFonts w:asciiTheme="majorHAnsi" w:hAnsiTheme="majorHAnsi"/>
          <w:b/>
          <w:sz w:val="28"/>
        </w:rPr>
        <w:t>6</w:t>
      </w:r>
      <w:r w:rsidRPr="00984D08">
        <w:rPr>
          <w:rFonts w:asciiTheme="majorHAnsi" w:hAnsiTheme="majorHAnsi"/>
          <w:b/>
          <w:sz w:val="28"/>
        </w:rPr>
        <w:t>:  Tactics</w:t>
      </w:r>
    </w:p>
    <w:p w:rsidR="00D731B2" w:rsidRPr="003F045E" w:rsidRDefault="00D731B2" w:rsidP="00D731B2">
      <w:pPr>
        <w:numPr>
          <w:ilvl w:val="0"/>
          <w:numId w:val="9"/>
        </w:numPr>
        <w:rPr>
          <w:rFonts w:asciiTheme="majorHAnsi" w:hAnsiTheme="majorHAnsi"/>
          <w:sz w:val="24"/>
          <w:u w:val="single"/>
        </w:rPr>
      </w:pPr>
      <w:r w:rsidRPr="003F045E">
        <w:rPr>
          <w:rFonts w:asciiTheme="majorHAnsi" w:hAnsiTheme="majorHAnsi"/>
          <w:sz w:val="24"/>
          <w:u w:val="single"/>
        </w:rPr>
        <w:t>Objective 1 - Increase attendance</w:t>
      </w:r>
    </w:p>
    <w:p w:rsidR="00D731B2" w:rsidRDefault="00D731B2" w:rsidP="00D731B2">
      <w:pPr>
        <w:numPr>
          <w:ilvl w:val="1"/>
          <w:numId w:val="9"/>
        </w:numPr>
        <w:tabs>
          <w:tab w:val="clear" w:pos="1440"/>
          <w:tab w:val="num" w:pos="1080"/>
        </w:tabs>
        <w:ind w:left="1080"/>
        <w:rPr>
          <w:rFonts w:asciiTheme="majorHAnsi" w:hAnsiTheme="majorHAnsi"/>
          <w:sz w:val="24"/>
        </w:rPr>
      </w:pPr>
      <w:r>
        <w:rPr>
          <w:rFonts w:asciiTheme="majorHAnsi" w:hAnsiTheme="majorHAnsi"/>
          <w:sz w:val="24"/>
        </w:rPr>
        <w:t>Offer specials based on holidays such as Mother's Day and Father's Day (families)</w:t>
      </w:r>
    </w:p>
    <w:p w:rsidR="00D731B2" w:rsidRDefault="00D731B2" w:rsidP="00D731B2">
      <w:pPr>
        <w:numPr>
          <w:ilvl w:val="1"/>
          <w:numId w:val="9"/>
        </w:numPr>
        <w:tabs>
          <w:tab w:val="clear" w:pos="1440"/>
          <w:tab w:val="num" w:pos="1080"/>
        </w:tabs>
        <w:ind w:left="1080"/>
        <w:rPr>
          <w:rFonts w:asciiTheme="majorHAnsi" w:hAnsiTheme="majorHAnsi"/>
          <w:sz w:val="24"/>
        </w:rPr>
      </w:pPr>
      <w:r>
        <w:rPr>
          <w:rFonts w:asciiTheme="majorHAnsi" w:hAnsiTheme="majorHAnsi"/>
          <w:sz w:val="24"/>
        </w:rPr>
        <w:t xml:space="preserve">Add more attractions, i.e. Breakfast with the Buffalo, where visitors can </w:t>
      </w:r>
      <w:r w:rsidR="00297671">
        <w:rPr>
          <w:rFonts w:asciiTheme="majorHAnsi" w:hAnsiTheme="majorHAnsi"/>
          <w:sz w:val="24"/>
        </w:rPr>
        <w:t>have a morning meal near the buffalo enclosure while the buffalo are fed nearby</w:t>
      </w:r>
    </w:p>
    <w:p w:rsidR="00297671" w:rsidRDefault="00297671" w:rsidP="00D731B2">
      <w:pPr>
        <w:numPr>
          <w:ilvl w:val="1"/>
          <w:numId w:val="9"/>
        </w:numPr>
        <w:tabs>
          <w:tab w:val="clear" w:pos="1440"/>
          <w:tab w:val="num" w:pos="1080"/>
        </w:tabs>
        <w:ind w:left="1080"/>
        <w:rPr>
          <w:rFonts w:asciiTheme="majorHAnsi" w:hAnsiTheme="majorHAnsi"/>
          <w:sz w:val="24"/>
        </w:rPr>
      </w:pPr>
      <w:r>
        <w:rPr>
          <w:rFonts w:asciiTheme="majorHAnsi" w:hAnsiTheme="majorHAnsi"/>
          <w:sz w:val="24"/>
        </w:rPr>
        <w:t xml:space="preserve">Provide discounts through </w:t>
      </w:r>
      <w:proofErr w:type="spellStart"/>
      <w:r>
        <w:rPr>
          <w:rFonts w:asciiTheme="majorHAnsi" w:hAnsiTheme="majorHAnsi"/>
          <w:sz w:val="24"/>
        </w:rPr>
        <w:t>Groupon</w:t>
      </w:r>
      <w:proofErr w:type="spellEnd"/>
      <w:r>
        <w:rPr>
          <w:rFonts w:asciiTheme="majorHAnsi" w:hAnsiTheme="majorHAnsi"/>
          <w:sz w:val="24"/>
        </w:rPr>
        <w:t xml:space="preserve"> or other event-discount sites</w:t>
      </w:r>
    </w:p>
    <w:p w:rsidR="003F045E" w:rsidRDefault="003F045E" w:rsidP="00D731B2">
      <w:pPr>
        <w:numPr>
          <w:ilvl w:val="1"/>
          <w:numId w:val="9"/>
        </w:numPr>
        <w:tabs>
          <w:tab w:val="clear" w:pos="1440"/>
          <w:tab w:val="num" w:pos="1080"/>
        </w:tabs>
        <w:ind w:left="1080"/>
        <w:rPr>
          <w:rFonts w:asciiTheme="majorHAnsi" w:hAnsiTheme="majorHAnsi"/>
          <w:sz w:val="24"/>
        </w:rPr>
      </w:pPr>
      <w:r>
        <w:rPr>
          <w:rFonts w:asciiTheme="majorHAnsi" w:hAnsiTheme="majorHAnsi"/>
          <w:sz w:val="24"/>
        </w:rPr>
        <w:t>Update website to make it more appealing to guests</w:t>
      </w:r>
    </w:p>
    <w:p w:rsidR="003F045E" w:rsidRDefault="003F045E" w:rsidP="00D731B2">
      <w:pPr>
        <w:numPr>
          <w:ilvl w:val="1"/>
          <w:numId w:val="9"/>
        </w:numPr>
        <w:tabs>
          <w:tab w:val="clear" w:pos="1440"/>
          <w:tab w:val="num" w:pos="1080"/>
        </w:tabs>
        <w:ind w:left="1080"/>
        <w:rPr>
          <w:rFonts w:asciiTheme="majorHAnsi" w:hAnsiTheme="majorHAnsi"/>
          <w:sz w:val="24"/>
        </w:rPr>
      </w:pPr>
      <w:r>
        <w:rPr>
          <w:rFonts w:asciiTheme="majorHAnsi" w:hAnsiTheme="majorHAnsi"/>
          <w:sz w:val="24"/>
        </w:rPr>
        <w:t xml:space="preserve">Post more regularly on social media such as </w:t>
      </w:r>
      <w:proofErr w:type="spellStart"/>
      <w:r>
        <w:rPr>
          <w:rFonts w:asciiTheme="majorHAnsi" w:hAnsiTheme="majorHAnsi"/>
          <w:sz w:val="24"/>
        </w:rPr>
        <w:t>Facebook</w:t>
      </w:r>
      <w:proofErr w:type="spellEnd"/>
      <w:r>
        <w:rPr>
          <w:rFonts w:asciiTheme="majorHAnsi" w:hAnsiTheme="majorHAnsi"/>
          <w:sz w:val="24"/>
        </w:rPr>
        <w:t xml:space="preserve"> and Twitter to promote events and discount specials</w:t>
      </w:r>
    </w:p>
    <w:p w:rsidR="00297671" w:rsidRPr="003F045E" w:rsidRDefault="00D731B2" w:rsidP="00297671">
      <w:pPr>
        <w:numPr>
          <w:ilvl w:val="0"/>
          <w:numId w:val="9"/>
        </w:numPr>
        <w:rPr>
          <w:rFonts w:asciiTheme="majorHAnsi" w:hAnsiTheme="majorHAnsi"/>
          <w:sz w:val="24"/>
          <w:u w:val="single"/>
        </w:rPr>
      </w:pPr>
      <w:r w:rsidRPr="003F045E">
        <w:rPr>
          <w:rFonts w:asciiTheme="majorHAnsi" w:hAnsiTheme="majorHAnsi"/>
          <w:sz w:val="24"/>
          <w:u w:val="single"/>
        </w:rPr>
        <w:t>Objective 2 - Increase diversity</w:t>
      </w:r>
    </w:p>
    <w:p w:rsidR="00297671" w:rsidRDefault="00297671" w:rsidP="00297671">
      <w:pPr>
        <w:numPr>
          <w:ilvl w:val="1"/>
          <w:numId w:val="9"/>
        </w:numPr>
        <w:tabs>
          <w:tab w:val="clear" w:pos="1440"/>
          <w:tab w:val="num" w:pos="1080"/>
        </w:tabs>
        <w:ind w:left="1080"/>
        <w:rPr>
          <w:rFonts w:asciiTheme="majorHAnsi" w:hAnsiTheme="majorHAnsi"/>
          <w:sz w:val="24"/>
        </w:rPr>
      </w:pPr>
      <w:r>
        <w:rPr>
          <w:rFonts w:asciiTheme="majorHAnsi" w:hAnsiTheme="majorHAnsi"/>
          <w:sz w:val="24"/>
        </w:rPr>
        <w:t>Advertise in diverse neighborhoods</w:t>
      </w:r>
      <w:r w:rsidR="002E0647">
        <w:rPr>
          <w:rFonts w:asciiTheme="majorHAnsi" w:hAnsiTheme="majorHAnsi"/>
          <w:sz w:val="24"/>
        </w:rPr>
        <w:t xml:space="preserve"> and places of worship</w:t>
      </w:r>
      <w:r>
        <w:rPr>
          <w:rFonts w:asciiTheme="majorHAnsi" w:hAnsiTheme="majorHAnsi"/>
          <w:sz w:val="24"/>
        </w:rPr>
        <w:t xml:space="preserve"> around DFW</w:t>
      </w:r>
    </w:p>
    <w:p w:rsidR="00297671" w:rsidRDefault="00297671" w:rsidP="00297671">
      <w:pPr>
        <w:numPr>
          <w:ilvl w:val="1"/>
          <w:numId w:val="9"/>
        </w:numPr>
        <w:tabs>
          <w:tab w:val="clear" w:pos="1440"/>
          <w:tab w:val="num" w:pos="1080"/>
        </w:tabs>
        <w:ind w:left="1080"/>
        <w:rPr>
          <w:rFonts w:asciiTheme="majorHAnsi" w:hAnsiTheme="majorHAnsi"/>
          <w:sz w:val="24"/>
        </w:rPr>
      </w:pPr>
      <w:r>
        <w:rPr>
          <w:rFonts w:asciiTheme="majorHAnsi" w:hAnsiTheme="majorHAnsi"/>
          <w:sz w:val="24"/>
        </w:rPr>
        <w:lastRenderedPageBreak/>
        <w:t>Partner with local chapters of</w:t>
      </w:r>
      <w:r w:rsidR="002E0647">
        <w:rPr>
          <w:rFonts w:asciiTheme="majorHAnsi" w:hAnsiTheme="majorHAnsi"/>
          <w:sz w:val="24"/>
        </w:rPr>
        <w:t xml:space="preserve"> minority </w:t>
      </w:r>
      <w:r>
        <w:rPr>
          <w:rFonts w:asciiTheme="majorHAnsi" w:hAnsiTheme="majorHAnsi"/>
          <w:sz w:val="24"/>
        </w:rPr>
        <w:t>organizations, i.e. LULAC, NAACP, HWNT (Hispanic Women's Network of Texas), to offer free tickets, discount tickets, etc.</w:t>
      </w:r>
    </w:p>
    <w:p w:rsidR="002E0647" w:rsidRDefault="002E0647" w:rsidP="00297671">
      <w:pPr>
        <w:numPr>
          <w:ilvl w:val="1"/>
          <w:numId w:val="9"/>
        </w:numPr>
        <w:tabs>
          <w:tab w:val="clear" w:pos="1440"/>
          <w:tab w:val="num" w:pos="1080"/>
        </w:tabs>
        <w:ind w:left="1080"/>
        <w:rPr>
          <w:rFonts w:asciiTheme="majorHAnsi" w:hAnsiTheme="majorHAnsi"/>
          <w:sz w:val="24"/>
        </w:rPr>
      </w:pPr>
      <w:r>
        <w:rPr>
          <w:rFonts w:asciiTheme="majorHAnsi" w:hAnsiTheme="majorHAnsi"/>
          <w:sz w:val="24"/>
        </w:rPr>
        <w:t>Partner with local churches, mosques and temples to offer discount tickets and informational pamphlets about the center</w:t>
      </w:r>
    </w:p>
    <w:p w:rsidR="00297671" w:rsidRDefault="00297671" w:rsidP="00297671">
      <w:pPr>
        <w:numPr>
          <w:ilvl w:val="1"/>
          <w:numId w:val="9"/>
        </w:numPr>
        <w:tabs>
          <w:tab w:val="clear" w:pos="1440"/>
          <w:tab w:val="num" w:pos="1080"/>
        </w:tabs>
        <w:ind w:left="1080"/>
        <w:rPr>
          <w:rFonts w:asciiTheme="majorHAnsi" w:hAnsiTheme="majorHAnsi"/>
          <w:sz w:val="24"/>
        </w:rPr>
      </w:pPr>
      <w:r>
        <w:rPr>
          <w:rFonts w:asciiTheme="majorHAnsi" w:hAnsiTheme="majorHAnsi"/>
          <w:sz w:val="24"/>
        </w:rPr>
        <w:t>Hold specials for members of minority and LGBT community organizations, such as those mentioned above.</w:t>
      </w:r>
    </w:p>
    <w:p w:rsidR="005E0ADA" w:rsidRPr="005E0ADA" w:rsidRDefault="005E0ADA" w:rsidP="005E0ADA">
      <w:pPr>
        <w:numPr>
          <w:ilvl w:val="1"/>
          <w:numId w:val="9"/>
        </w:numPr>
        <w:tabs>
          <w:tab w:val="clear" w:pos="1440"/>
          <w:tab w:val="num" w:pos="1080"/>
        </w:tabs>
        <w:ind w:left="1080"/>
        <w:rPr>
          <w:rFonts w:asciiTheme="majorHAnsi" w:hAnsiTheme="majorHAnsi"/>
          <w:sz w:val="24"/>
        </w:rPr>
      </w:pPr>
      <w:r>
        <w:rPr>
          <w:rFonts w:asciiTheme="majorHAnsi" w:hAnsiTheme="majorHAnsi"/>
          <w:sz w:val="24"/>
        </w:rPr>
        <w:t>Partner with Rainbow Ranch, a local LGBT-run campground to offer specials</w:t>
      </w:r>
    </w:p>
    <w:p w:rsidR="00297671" w:rsidRPr="003F045E" w:rsidRDefault="00D731B2" w:rsidP="00D731B2">
      <w:pPr>
        <w:numPr>
          <w:ilvl w:val="0"/>
          <w:numId w:val="9"/>
        </w:numPr>
        <w:rPr>
          <w:rFonts w:asciiTheme="majorHAnsi" w:hAnsiTheme="majorHAnsi"/>
          <w:sz w:val="24"/>
          <w:u w:val="single"/>
        </w:rPr>
      </w:pPr>
      <w:r w:rsidRPr="003F045E">
        <w:rPr>
          <w:rFonts w:asciiTheme="majorHAnsi" w:hAnsiTheme="majorHAnsi"/>
          <w:sz w:val="24"/>
          <w:u w:val="single"/>
        </w:rPr>
        <w:t>Objective 3 - Increase awareness</w:t>
      </w:r>
    </w:p>
    <w:p w:rsidR="005E0ADA" w:rsidRDefault="00297671" w:rsidP="00297671">
      <w:pPr>
        <w:numPr>
          <w:ilvl w:val="1"/>
          <w:numId w:val="9"/>
        </w:numPr>
        <w:tabs>
          <w:tab w:val="clear" w:pos="1440"/>
          <w:tab w:val="num" w:pos="1080"/>
        </w:tabs>
        <w:ind w:left="1080"/>
        <w:rPr>
          <w:rFonts w:asciiTheme="majorHAnsi" w:hAnsiTheme="majorHAnsi"/>
          <w:sz w:val="24"/>
        </w:rPr>
      </w:pPr>
      <w:r>
        <w:rPr>
          <w:rFonts w:asciiTheme="majorHAnsi" w:hAnsiTheme="majorHAnsi"/>
          <w:sz w:val="24"/>
        </w:rPr>
        <w:t>Purchase radio space on local Spanish-speaking radio stations, such as 107.5 FM</w:t>
      </w:r>
      <w:r w:rsidR="005E0ADA">
        <w:rPr>
          <w:rFonts w:asciiTheme="majorHAnsi" w:hAnsiTheme="majorHAnsi"/>
          <w:sz w:val="24"/>
        </w:rPr>
        <w:t xml:space="preserve"> (KMVK)</w:t>
      </w:r>
      <w:r>
        <w:rPr>
          <w:rFonts w:asciiTheme="majorHAnsi" w:hAnsiTheme="majorHAnsi"/>
          <w:sz w:val="24"/>
        </w:rPr>
        <w:t xml:space="preserve">, </w:t>
      </w:r>
      <w:r w:rsidR="005E0ADA">
        <w:rPr>
          <w:rFonts w:asciiTheme="majorHAnsi" w:hAnsiTheme="majorHAnsi"/>
          <w:sz w:val="24"/>
        </w:rPr>
        <w:t>94.1 FM (KLNO) and  102.5 FM (KTNO)</w:t>
      </w:r>
    </w:p>
    <w:p w:rsidR="005E0ADA" w:rsidRDefault="005E0ADA" w:rsidP="00297671">
      <w:pPr>
        <w:numPr>
          <w:ilvl w:val="1"/>
          <w:numId w:val="9"/>
        </w:numPr>
        <w:tabs>
          <w:tab w:val="clear" w:pos="1440"/>
          <w:tab w:val="num" w:pos="1080"/>
        </w:tabs>
        <w:ind w:left="1080"/>
        <w:rPr>
          <w:rFonts w:asciiTheme="majorHAnsi" w:hAnsiTheme="majorHAnsi"/>
          <w:sz w:val="24"/>
        </w:rPr>
      </w:pPr>
      <w:r>
        <w:rPr>
          <w:rFonts w:asciiTheme="majorHAnsi" w:hAnsiTheme="majorHAnsi"/>
          <w:sz w:val="24"/>
        </w:rPr>
        <w:t>Purchase radio space on local family-friendly radio stations, such as 98.7 FM (KLUV), 94.9 FM (KLTY) and 103.7 FM (KVIL)</w:t>
      </w:r>
    </w:p>
    <w:p w:rsidR="005F705A" w:rsidRPr="00D731B2" w:rsidRDefault="005E0ADA" w:rsidP="00297671">
      <w:pPr>
        <w:numPr>
          <w:ilvl w:val="1"/>
          <w:numId w:val="9"/>
        </w:numPr>
        <w:tabs>
          <w:tab w:val="clear" w:pos="1440"/>
          <w:tab w:val="num" w:pos="1080"/>
        </w:tabs>
        <w:ind w:left="1080"/>
        <w:rPr>
          <w:rFonts w:asciiTheme="majorHAnsi" w:hAnsiTheme="majorHAnsi"/>
          <w:sz w:val="24"/>
        </w:rPr>
      </w:pPr>
      <w:r>
        <w:rPr>
          <w:rFonts w:asciiTheme="majorHAnsi" w:hAnsiTheme="majorHAnsi"/>
          <w:sz w:val="24"/>
        </w:rPr>
        <w:t>Distribute news releases to the Fort Worth Star Telegram and the Dallas Morning News to gain media impressions</w:t>
      </w:r>
      <w:r w:rsidR="00D731B2">
        <w:rPr>
          <w:rFonts w:asciiTheme="majorHAnsi" w:hAnsiTheme="majorHAnsi"/>
          <w:sz w:val="24"/>
        </w:rPr>
        <w:br/>
      </w:r>
    </w:p>
    <w:p w:rsidR="005F705A" w:rsidRPr="00984D08" w:rsidRDefault="005F705A">
      <w:pPr>
        <w:pStyle w:val="Heading2"/>
        <w:rPr>
          <w:rFonts w:asciiTheme="majorHAnsi" w:hAnsiTheme="majorHAnsi"/>
          <w:b/>
          <w:sz w:val="28"/>
        </w:rPr>
      </w:pPr>
      <w:r w:rsidRPr="00984D08">
        <w:rPr>
          <w:rFonts w:asciiTheme="majorHAnsi" w:hAnsiTheme="majorHAnsi"/>
          <w:b/>
          <w:sz w:val="28"/>
        </w:rPr>
        <w:t xml:space="preserve">Section </w:t>
      </w:r>
      <w:r w:rsidR="002D0177" w:rsidRPr="00984D08">
        <w:rPr>
          <w:rFonts w:asciiTheme="majorHAnsi" w:hAnsiTheme="majorHAnsi"/>
          <w:b/>
          <w:sz w:val="28"/>
        </w:rPr>
        <w:t>7</w:t>
      </w:r>
      <w:r w:rsidRPr="00984D08">
        <w:rPr>
          <w:rFonts w:asciiTheme="majorHAnsi" w:hAnsiTheme="majorHAnsi"/>
          <w:b/>
          <w:sz w:val="28"/>
        </w:rPr>
        <w:t>:  Execution</w:t>
      </w:r>
    </w:p>
    <w:p w:rsidR="005F705A" w:rsidRDefault="00BD2E4E" w:rsidP="005E0ADA">
      <w:pPr>
        <w:numPr>
          <w:ilvl w:val="0"/>
          <w:numId w:val="9"/>
        </w:numPr>
        <w:rPr>
          <w:rFonts w:asciiTheme="majorHAnsi" w:hAnsiTheme="majorHAnsi"/>
          <w:sz w:val="24"/>
        </w:rPr>
      </w:pPr>
      <w:r>
        <w:rPr>
          <w:rFonts w:asciiTheme="majorHAnsi" w:hAnsiTheme="majorHAnsi"/>
          <w:sz w:val="24"/>
        </w:rPr>
        <w:t>Flyers and pamphlets would be beneficial as visuals to hand out at minority organization events.</w:t>
      </w:r>
    </w:p>
    <w:p w:rsidR="00BD2E4E" w:rsidRDefault="002E0647" w:rsidP="005E0ADA">
      <w:pPr>
        <w:numPr>
          <w:ilvl w:val="0"/>
          <w:numId w:val="9"/>
        </w:numPr>
        <w:rPr>
          <w:rFonts w:asciiTheme="majorHAnsi" w:hAnsiTheme="majorHAnsi"/>
          <w:sz w:val="24"/>
        </w:rPr>
      </w:pPr>
      <w:r>
        <w:rPr>
          <w:rFonts w:asciiTheme="majorHAnsi" w:hAnsiTheme="majorHAnsi"/>
          <w:sz w:val="24"/>
        </w:rPr>
        <w:t xml:space="preserve">An update to the website, </w:t>
      </w:r>
      <w:proofErr w:type="spellStart"/>
      <w:r w:rsidR="003F045E">
        <w:rPr>
          <w:rFonts w:asciiTheme="majorHAnsi" w:hAnsiTheme="majorHAnsi"/>
          <w:sz w:val="24"/>
        </w:rPr>
        <w:t>Facebook</w:t>
      </w:r>
      <w:proofErr w:type="spellEnd"/>
      <w:r>
        <w:rPr>
          <w:rFonts w:asciiTheme="majorHAnsi" w:hAnsiTheme="majorHAnsi"/>
          <w:sz w:val="24"/>
        </w:rPr>
        <w:t xml:space="preserve"> and Twitter</w:t>
      </w:r>
      <w:r w:rsidR="003F045E">
        <w:rPr>
          <w:rFonts w:asciiTheme="majorHAnsi" w:hAnsiTheme="majorHAnsi"/>
          <w:sz w:val="24"/>
        </w:rPr>
        <w:t xml:space="preserve"> page would </w:t>
      </w:r>
      <w:r w:rsidR="00724996">
        <w:rPr>
          <w:rFonts w:asciiTheme="majorHAnsi" w:hAnsiTheme="majorHAnsi"/>
          <w:sz w:val="24"/>
        </w:rPr>
        <w:t>draw more visitors and increase interest in visiting</w:t>
      </w:r>
      <w:r>
        <w:rPr>
          <w:rFonts w:asciiTheme="majorHAnsi" w:hAnsiTheme="majorHAnsi"/>
          <w:sz w:val="24"/>
        </w:rPr>
        <w:t>.</w:t>
      </w:r>
      <w:r w:rsidR="00724996">
        <w:rPr>
          <w:rFonts w:asciiTheme="majorHAnsi" w:hAnsiTheme="majorHAnsi"/>
          <w:sz w:val="24"/>
        </w:rPr>
        <w:t xml:space="preserve"> </w:t>
      </w:r>
    </w:p>
    <w:p w:rsidR="00724996" w:rsidRPr="004349F7" w:rsidRDefault="00724996" w:rsidP="00724996">
      <w:pPr>
        <w:ind w:left="720"/>
        <w:rPr>
          <w:rFonts w:asciiTheme="majorHAnsi" w:hAnsiTheme="majorHAnsi"/>
          <w:sz w:val="24"/>
        </w:rPr>
      </w:pPr>
    </w:p>
    <w:p w:rsidR="005F705A" w:rsidRPr="00984D08" w:rsidRDefault="005F705A">
      <w:pPr>
        <w:pStyle w:val="Heading2"/>
        <w:rPr>
          <w:rFonts w:asciiTheme="majorHAnsi" w:hAnsiTheme="majorHAnsi"/>
          <w:b/>
          <w:sz w:val="28"/>
        </w:rPr>
      </w:pPr>
      <w:r w:rsidRPr="00984D08">
        <w:rPr>
          <w:rFonts w:asciiTheme="majorHAnsi" w:hAnsiTheme="majorHAnsi"/>
          <w:b/>
          <w:sz w:val="28"/>
        </w:rPr>
        <w:t xml:space="preserve">Section </w:t>
      </w:r>
      <w:r w:rsidR="002D0177" w:rsidRPr="00984D08">
        <w:rPr>
          <w:rFonts w:asciiTheme="majorHAnsi" w:hAnsiTheme="majorHAnsi"/>
          <w:b/>
          <w:sz w:val="28"/>
        </w:rPr>
        <w:t>8</w:t>
      </w:r>
      <w:r w:rsidRPr="00984D08">
        <w:rPr>
          <w:rFonts w:asciiTheme="majorHAnsi" w:hAnsiTheme="majorHAnsi"/>
          <w:b/>
          <w:sz w:val="28"/>
        </w:rPr>
        <w:t>:  Evaluation</w:t>
      </w:r>
    </w:p>
    <w:p w:rsidR="005F705A" w:rsidRDefault="00BD2E4E" w:rsidP="00BD2E4E">
      <w:pPr>
        <w:numPr>
          <w:ilvl w:val="0"/>
          <w:numId w:val="10"/>
        </w:numPr>
        <w:rPr>
          <w:rFonts w:asciiTheme="majorHAnsi" w:hAnsiTheme="majorHAnsi"/>
          <w:sz w:val="24"/>
        </w:rPr>
      </w:pPr>
      <w:r>
        <w:rPr>
          <w:rFonts w:asciiTheme="majorHAnsi" w:hAnsiTheme="majorHAnsi"/>
          <w:sz w:val="24"/>
        </w:rPr>
        <w:t>The success of the campaign will be evaluated in three ways:</w:t>
      </w:r>
    </w:p>
    <w:p w:rsidR="00BD2E4E" w:rsidRDefault="00BD2E4E" w:rsidP="00BD2E4E">
      <w:pPr>
        <w:numPr>
          <w:ilvl w:val="1"/>
          <w:numId w:val="10"/>
        </w:numPr>
        <w:rPr>
          <w:rFonts w:asciiTheme="majorHAnsi" w:hAnsiTheme="majorHAnsi"/>
          <w:sz w:val="24"/>
        </w:rPr>
      </w:pPr>
      <w:r>
        <w:rPr>
          <w:rFonts w:asciiTheme="majorHAnsi" w:hAnsiTheme="majorHAnsi"/>
          <w:sz w:val="24"/>
        </w:rPr>
        <w:t>Objective 1 - Increase attendance by 10% by 2016: This will be evaluated by tracking the rate of attendance from the start of the campaign to the end of 2015</w:t>
      </w:r>
      <w:r w:rsidR="003F045E">
        <w:rPr>
          <w:rFonts w:asciiTheme="majorHAnsi" w:hAnsiTheme="majorHAnsi"/>
          <w:sz w:val="24"/>
        </w:rPr>
        <w:t>.</w:t>
      </w:r>
    </w:p>
    <w:p w:rsidR="00724996" w:rsidRDefault="003F045E" w:rsidP="00BD2E4E">
      <w:pPr>
        <w:numPr>
          <w:ilvl w:val="1"/>
          <w:numId w:val="10"/>
        </w:numPr>
        <w:rPr>
          <w:rFonts w:asciiTheme="majorHAnsi" w:hAnsiTheme="majorHAnsi"/>
          <w:sz w:val="24"/>
        </w:rPr>
      </w:pPr>
      <w:r>
        <w:rPr>
          <w:rFonts w:asciiTheme="majorHAnsi" w:hAnsiTheme="majorHAnsi"/>
          <w:sz w:val="24"/>
        </w:rPr>
        <w:t xml:space="preserve">Objective 2 - Increase diversity by 20% by 2016: </w:t>
      </w:r>
      <w:r w:rsidR="00724996">
        <w:rPr>
          <w:rFonts w:asciiTheme="majorHAnsi" w:hAnsiTheme="majorHAnsi"/>
          <w:sz w:val="24"/>
        </w:rPr>
        <w:t>This objective will be evaluated by using surveys at the end of  each visitor's time in the center. Incentives such as free tickets, discounts on classes and events, and other discounts could be used to encourage guests to take the surveys.</w:t>
      </w:r>
    </w:p>
    <w:p w:rsidR="003F045E" w:rsidRPr="004349F7" w:rsidRDefault="00724996" w:rsidP="00BD2E4E">
      <w:pPr>
        <w:numPr>
          <w:ilvl w:val="1"/>
          <w:numId w:val="10"/>
        </w:numPr>
        <w:rPr>
          <w:rFonts w:asciiTheme="majorHAnsi" w:hAnsiTheme="majorHAnsi"/>
          <w:sz w:val="24"/>
        </w:rPr>
      </w:pPr>
      <w:r>
        <w:rPr>
          <w:rFonts w:asciiTheme="majorHAnsi" w:hAnsiTheme="majorHAnsi"/>
          <w:sz w:val="24"/>
        </w:rPr>
        <w:t>Objective 3 - Increase awareness by 10% by 2016: This objective will be evaluated using questionnaires</w:t>
      </w:r>
      <w:r w:rsidR="002E0647">
        <w:rPr>
          <w:rFonts w:asciiTheme="majorHAnsi" w:hAnsiTheme="majorHAnsi"/>
          <w:sz w:val="24"/>
        </w:rPr>
        <w:t xml:space="preserve"> in the local community. The first questionnaire will be sent out prior to the campaign, the second will be sent out following the campaign in January 2016. This objective will also be evaluated based on the number of media impressions that are gained during the campaign.</w:t>
      </w:r>
      <w:r>
        <w:rPr>
          <w:rFonts w:asciiTheme="majorHAnsi" w:hAnsiTheme="majorHAnsi"/>
          <w:sz w:val="24"/>
        </w:rPr>
        <w:t xml:space="preserve"> </w:t>
      </w:r>
      <w:r>
        <w:rPr>
          <w:rFonts w:asciiTheme="majorHAnsi" w:hAnsiTheme="majorHAnsi"/>
          <w:sz w:val="24"/>
        </w:rPr>
        <w:br/>
      </w:r>
    </w:p>
    <w:p w:rsidR="007A79C0" w:rsidRPr="00984D08" w:rsidRDefault="007A79C0" w:rsidP="007A79C0">
      <w:pPr>
        <w:pStyle w:val="Heading2"/>
        <w:rPr>
          <w:rFonts w:asciiTheme="majorHAnsi" w:hAnsiTheme="majorHAnsi"/>
          <w:b/>
          <w:sz w:val="28"/>
        </w:rPr>
      </w:pPr>
      <w:r w:rsidRPr="00984D08">
        <w:rPr>
          <w:rFonts w:asciiTheme="majorHAnsi" w:hAnsiTheme="majorHAnsi"/>
          <w:b/>
          <w:sz w:val="28"/>
        </w:rPr>
        <w:t xml:space="preserve">Section </w:t>
      </w:r>
      <w:r w:rsidR="002D0177" w:rsidRPr="00984D08">
        <w:rPr>
          <w:rFonts w:asciiTheme="majorHAnsi" w:hAnsiTheme="majorHAnsi"/>
          <w:b/>
          <w:sz w:val="28"/>
        </w:rPr>
        <w:t>9</w:t>
      </w:r>
      <w:r w:rsidRPr="00984D08">
        <w:rPr>
          <w:rFonts w:asciiTheme="majorHAnsi" w:hAnsiTheme="majorHAnsi"/>
          <w:b/>
          <w:sz w:val="28"/>
        </w:rPr>
        <w:t>:  Conclusion/Rationale</w:t>
      </w:r>
    </w:p>
    <w:p w:rsidR="002E0647" w:rsidRPr="00D12402" w:rsidRDefault="00D12402" w:rsidP="002E0647">
      <w:pPr>
        <w:pStyle w:val="ListParagraph"/>
        <w:numPr>
          <w:ilvl w:val="0"/>
          <w:numId w:val="10"/>
        </w:numPr>
        <w:rPr>
          <w:rFonts w:asciiTheme="majorHAnsi" w:hAnsiTheme="majorHAnsi"/>
          <w:sz w:val="24"/>
        </w:rPr>
      </w:pPr>
      <w:r>
        <w:rPr>
          <w:rFonts w:asciiTheme="majorHAnsi" w:hAnsiTheme="majorHAnsi"/>
          <w:sz w:val="24"/>
          <w:u w:val="single"/>
        </w:rPr>
        <w:t>Diverse organizations</w:t>
      </w:r>
      <w:r w:rsidRPr="00D12402">
        <w:rPr>
          <w:rFonts w:asciiTheme="majorHAnsi" w:hAnsiTheme="majorHAnsi"/>
          <w:sz w:val="24"/>
        </w:rPr>
        <w:t xml:space="preserve"> </w:t>
      </w:r>
      <w:r>
        <w:rPr>
          <w:rFonts w:asciiTheme="majorHAnsi" w:hAnsiTheme="majorHAnsi"/>
          <w:sz w:val="24"/>
        </w:rPr>
        <w:t xml:space="preserve">- </w:t>
      </w:r>
      <w:r w:rsidR="002E0647" w:rsidRPr="00D12402">
        <w:rPr>
          <w:rFonts w:asciiTheme="majorHAnsi" w:hAnsiTheme="majorHAnsi"/>
          <w:sz w:val="24"/>
        </w:rPr>
        <w:t>The</w:t>
      </w:r>
      <w:r w:rsidR="002E0647" w:rsidRPr="002E0647">
        <w:rPr>
          <w:rFonts w:asciiTheme="majorHAnsi" w:hAnsiTheme="majorHAnsi"/>
          <w:sz w:val="24"/>
        </w:rPr>
        <w:t xml:space="preserve"> tactics reaching into minority and LGBT organizations are a great way to gain both awareness and diversity, as recommendations from community members are valuable, especially going through opinion leaders such as the leaders of those organizations.</w:t>
      </w:r>
    </w:p>
    <w:p w:rsidR="002E0647" w:rsidRPr="00D12402" w:rsidRDefault="00D12402" w:rsidP="00D12402">
      <w:pPr>
        <w:pStyle w:val="ListParagraph"/>
        <w:numPr>
          <w:ilvl w:val="0"/>
          <w:numId w:val="10"/>
        </w:numPr>
        <w:rPr>
          <w:rFonts w:asciiTheme="majorHAnsi" w:hAnsiTheme="majorHAnsi"/>
          <w:sz w:val="24"/>
        </w:rPr>
      </w:pPr>
      <w:r w:rsidRPr="00D12402">
        <w:rPr>
          <w:rFonts w:asciiTheme="majorHAnsi" w:hAnsiTheme="majorHAnsi"/>
          <w:sz w:val="24"/>
          <w:u w:val="single"/>
        </w:rPr>
        <w:t>Reaching out to radio stations</w:t>
      </w:r>
      <w:r>
        <w:rPr>
          <w:rFonts w:asciiTheme="majorHAnsi" w:hAnsiTheme="majorHAnsi"/>
          <w:sz w:val="24"/>
        </w:rPr>
        <w:t xml:space="preserve"> - </w:t>
      </w:r>
      <w:r w:rsidR="002E0647" w:rsidRPr="00D12402">
        <w:rPr>
          <w:rFonts w:asciiTheme="majorHAnsi" w:hAnsiTheme="majorHAnsi"/>
          <w:sz w:val="24"/>
        </w:rPr>
        <w:t>Specialized radio stations are a great way to rea</w:t>
      </w:r>
      <w:r>
        <w:rPr>
          <w:rFonts w:asciiTheme="majorHAnsi" w:hAnsiTheme="majorHAnsi"/>
          <w:sz w:val="24"/>
        </w:rPr>
        <w:t>ch the target audiences, due to the huge variety of stations and content.</w:t>
      </w:r>
    </w:p>
    <w:sectPr w:rsidR="002E0647" w:rsidRPr="00D12402" w:rsidSect="004349F7">
      <w:pgSz w:w="12240" w:h="15840" w:code="1"/>
      <w:pgMar w:top="720" w:right="720" w:bottom="720" w:left="720" w:header="706" w:footer="706"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0C2"/>
    <w:multiLevelType w:val="hybridMultilevel"/>
    <w:tmpl w:val="2D78A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C80405"/>
    <w:multiLevelType w:val="hybridMultilevel"/>
    <w:tmpl w:val="CD34D1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C20184"/>
    <w:multiLevelType w:val="hybridMultilevel"/>
    <w:tmpl w:val="242AB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9358DC"/>
    <w:multiLevelType w:val="hybridMultilevel"/>
    <w:tmpl w:val="921EEE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CBB48C8"/>
    <w:multiLevelType w:val="hybridMultilevel"/>
    <w:tmpl w:val="5CB893FE"/>
    <w:lvl w:ilvl="0" w:tplc="4A9230B8">
      <w:start w:val="1"/>
      <w:numFmt w:val="bullet"/>
      <w:lvlText w:val=""/>
      <w:lvlJc w:val="left"/>
      <w:pPr>
        <w:tabs>
          <w:tab w:val="num" w:pos="720"/>
        </w:tabs>
        <w:ind w:left="720" w:hanging="360"/>
      </w:pPr>
      <w:rPr>
        <w:rFonts w:ascii="Symbol" w:hAnsi="Symbol" w:hint="default"/>
        <w:sz w:val="24"/>
      </w:rPr>
    </w:lvl>
    <w:lvl w:ilvl="1" w:tplc="E9D086B6">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4421AB"/>
    <w:multiLevelType w:val="hybridMultilevel"/>
    <w:tmpl w:val="A62A4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9C5F34"/>
    <w:multiLevelType w:val="hybridMultilevel"/>
    <w:tmpl w:val="1CB835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3D7665"/>
    <w:multiLevelType w:val="hybridMultilevel"/>
    <w:tmpl w:val="DCD0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3643D9"/>
    <w:multiLevelType w:val="hybridMultilevel"/>
    <w:tmpl w:val="4906E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5204C4"/>
    <w:multiLevelType w:val="hybridMultilevel"/>
    <w:tmpl w:val="E0640A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9"/>
  </w:num>
  <w:num w:numId="6">
    <w:abstractNumId w:val="7"/>
  </w:num>
  <w:num w:numId="7">
    <w:abstractNumId w:val="8"/>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00"/>
  <w:drawingGridVerticalSpacing w:val="39"/>
  <w:displayHorizontalDrawingGridEvery w:val="2"/>
  <w:displayVerticalDrawingGridEvery w:val="2"/>
  <w:noPunctuationKerning/>
  <w:characterSpacingControl w:val="doNotCompress"/>
  <w:compat>
    <w:useFELayout/>
  </w:compat>
  <w:rsids>
    <w:rsidRoot w:val="00402999"/>
    <w:rsid w:val="000057A7"/>
    <w:rsid w:val="00015433"/>
    <w:rsid w:val="000F24AA"/>
    <w:rsid w:val="001507F3"/>
    <w:rsid w:val="00267371"/>
    <w:rsid w:val="00297671"/>
    <w:rsid w:val="002D0177"/>
    <w:rsid w:val="002E0647"/>
    <w:rsid w:val="003F045E"/>
    <w:rsid w:val="00402999"/>
    <w:rsid w:val="004349F7"/>
    <w:rsid w:val="004C3499"/>
    <w:rsid w:val="0055089B"/>
    <w:rsid w:val="005E0ADA"/>
    <w:rsid w:val="005F705A"/>
    <w:rsid w:val="006871A0"/>
    <w:rsid w:val="00724996"/>
    <w:rsid w:val="007A46DF"/>
    <w:rsid w:val="007A60C0"/>
    <w:rsid w:val="007A79C0"/>
    <w:rsid w:val="00840ADB"/>
    <w:rsid w:val="00947875"/>
    <w:rsid w:val="00984D08"/>
    <w:rsid w:val="009A73C4"/>
    <w:rsid w:val="009B42A3"/>
    <w:rsid w:val="00A607C2"/>
    <w:rsid w:val="00BD2E4E"/>
    <w:rsid w:val="00D12402"/>
    <w:rsid w:val="00D731B2"/>
    <w:rsid w:val="00E259B6"/>
    <w:rsid w:val="00F06646"/>
    <w:rsid w:val="00F60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75"/>
    <w:rPr>
      <w:rFonts w:ascii="Bookman Old Style" w:hAnsi="Bookman Old Style"/>
      <w:szCs w:val="24"/>
    </w:rPr>
  </w:style>
  <w:style w:type="paragraph" w:styleId="Heading1">
    <w:name w:val="heading 1"/>
    <w:basedOn w:val="Normal"/>
    <w:next w:val="Normal"/>
    <w:qFormat/>
    <w:rsid w:val="00947875"/>
    <w:pPr>
      <w:keepNext/>
      <w:outlineLvl w:val="0"/>
    </w:pPr>
    <w:rPr>
      <w:rFonts w:ascii="Garamond" w:hAnsi="Garamond"/>
      <w:smallCaps/>
      <w:sz w:val="24"/>
    </w:rPr>
  </w:style>
  <w:style w:type="paragraph" w:styleId="Heading2">
    <w:name w:val="heading 2"/>
    <w:basedOn w:val="Normal"/>
    <w:next w:val="Normal"/>
    <w:qFormat/>
    <w:rsid w:val="00947875"/>
    <w:pPr>
      <w:keepNext/>
      <w:outlineLvl w:val="1"/>
    </w:pPr>
    <w:rPr>
      <w:rFonts w:ascii="Garamond" w:hAnsi="Garamond"/>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47875"/>
    <w:pPr>
      <w:framePr w:w="7920" w:h="1980" w:hRule="exact" w:hSpace="180" w:wrap="auto" w:hAnchor="page" w:xAlign="center" w:yAlign="bottom"/>
      <w:ind w:left="2880"/>
    </w:pPr>
    <w:rPr>
      <w:rFonts w:cs="Arial"/>
    </w:rPr>
  </w:style>
  <w:style w:type="paragraph" w:styleId="EnvelopeReturn">
    <w:name w:val="envelope return"/>
    <w:basedOn w:val="Normal"/>
    <w:semiHidden/>
    <w:rsid w:val="00947875"/>
    <w:rPr>
      <w:rFonts w:ascii="Arial" w:hAnsi="Arial" w:cs="Arial"/>
      <w:szCs w:val="20"/>
    </w:rPr>
  </w:style>
  <w:style w:type="paragraph" w:styleId="Title">
    <w:name w:val="Title"/>
    <w:basedOn w:val="Normal"/>
    <w:qFormat/>
    <w:rsid w:val="00947875"/>
    <w:pPr>
      <w:jc w:val="center"/>
    </w:pPr>
    <w:rPr>
      <w:rFonts w:ascii="Garamond" w:hAnsi="Garamond"/>
      <w:shadow/>
      <w:sz w:val="28"/>
    </w:rPr>
  </w:style>
  <w:style w:type="paragraph" w:styleId="NoSpacing">
    <w:name w:val="No Spacing"/>
    <w:link w:val="NoSpacingChar"/>
    <w:uiPriority w:val="1"/>
    <w:qFormat/>
    <w:rsid w:val="004349F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349F7"/>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349F7"/>
    <w:rPr>
      <w:rFonts w:ascii="Tahoma" w:hAnsi="Tahoma" w:cs="Tahoma"/>
      <w:sz w:val="16"/>
      <w:szCs w:val="16"/>
    </w:rPr>
  </w:style>
  <w:style w:type="character" w:customStyle="1" w:styleId="BalloonTextChar">
    <w:name w:val="Balloon Text Char"/>
    <w:basedOn w:val="DefaultParagraphFont"/>
    <w:link w:val="BalloonText"/>
    <w:uiPriority w:val="99"/>
    <w:semiHidden/>
    <w:rsid w:val="004349F7"/>
    <w:rPr>
      <w:rFonts w:ascii="Tahoma" w:hAnsi="Tahoma" w:cs="Tahoma"/>
      <w:sz w:val="16"/>
      <w:szCs w:val="16"/>
    </w:rPr>
  </w:style>
  <w:style w:type="paragraph" w:styleId="ListParagraph">
    <w:name w:val="List Paragraph"/>
    <w:basedOn w:val="Normal"/>
    <w:uiPriority w:val="34"/>
    <w:qFormat/>
    <w:rsid w:val="001507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FDFEBD952A4ADE8637969EA6BF33C6"/>
        <w:category>
          <w:name w:val="General"/>
          <w:gallery w:val="placeholder"/>
        </w:category>
        <w:types>
          <w:type w:val="bbPlcHdr"/>
        </w:types>
        <w:behaviors>
          <w:behavior w:val="content"/>
        </w:behaviors>
        <w:guid w:val="{A0C23CA2-2DA3-4D96-9456-5D74C2AC4E35}"/>
      </w:docPartPr>
      <w:docPartBody>
        <w:p w:rsidR="00000000" w:rsidRDefault="00EF73FA" w:rsidP="00EF73FA">
          <w:pPr>
            <w:pStyle w:val="65FDFEBD952A4ADE8637969EA6BF33C6"/>
          </w:pPr>
          <w:r>
            <w:rPr>
              <w:rFonts w:asciiTheme="majorHAnsi" w:eastAsiaTheme="majorEastAsia" w:hAnsiTheme="majorHAnsi" w:cstheme="majorBidi"/>
              <w:sz w:val="72"/>
              <w:szCs w:val="72"/>
            </w:rPr>
            <w:t>[Type the document title]</w:t>
          </w:r>
        </w:p>
      </w:docPartBody>
    </w:docPart>
    <w:docPart>
      <w:docPartPr>
        <w:name w:val="45424FDAEC5A42A7995218D11776E752"/>
        <w:category>
          <w:name w:val="General"/>
          <w:gallery w:val="placeholder"/>
        </w:category>
        <w:types>
          <w:type w:val="bbPlcHdr"/>
        </w:types>
        <w:behaviors>
          <w:behavior w:val="content"/>
        </w:behaviors>
        <w:guid w:val="{65F8DB35-AAE3-4C8E-9389-B8C47B3ED790}"/>
      </w:docPartPr>
      <w:docPartBody>
        <w:p w:rsidR="00000000" w:rsidRDefault="00EF73FA" w:rsidP="00EF73FA">
          <w:pPr>
            <w:pStyle w:val="45424FDAEC5A42A7995218D11776E752"/>
          </w:pPr>
          <w:r>
            <w:rPr>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73FA"/>
    <w:rsid w:val="00EB2D49"/>
    <w:rsid w:val="00EF7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8BBABDF52B4E489B0918C9E6C78931">
    <w:name w:val="5C8BBABDF52B4E489B0918C9E6C78931"/>
    <w:rsid w:val="00EF73FA"/>
  </w:style>
  <w:style w:type="paragraph" w:customStyle="1" w:styleId="456D031A9CFE4B76B18E391A0B477289">
    <w:name w:val="456D031A9CFE4B76B18E391A0B477289"/>
    <w:rsid w:val="00EF73FA"/>
  </w:style>
  <w:style w:type="paragraph" w:customStyle="1" w:styleId="0EAC1CACF1754BA68AC9876C41491BB2">
    <w:name w:val="0EAC1CACF1754BA68AC9876C41491BB2"/>
    <w:rsid w:val="00EF73FA"/>
  </w:style>
  <w:style w:type="paragraph" w:customStyle="1" w:styleId="CE1880C12F6046D59A87EA57995DC91E">
    <w:name w:val="CE1880C12F6046D59A87EA57995DC91E"/>
    <w:rsid w:val="00EF73FA"/>
  </w:style>
  <w:style w:type="paragraph" w:customStyle="1" w:styleId="B74E09F00C3249DD95BF99D15B5B4F55">
    <w:name w:val="B74E09F00C3249DD95BF99D15B5B4F55"/>
    <w:rsid w:val="00EF73FA"/>
  </w:style>
  <w:style w:type="paragraph" w:customStyle="1" w:styleId="50A381FBBE38408AB50938574DA04495">
    <w:name w:val="50A381FBBE38408AB50938574DA04495"/>
    <w:rsid w:val="00EF73FA"/>
  </w:style>
  <w:style w:type="paragraph" w:customStyle="1" w:styleId="F54914749A53480EAF2D01B6032D453C">
    <w:name w:val="F54914749A53480EAF2D01B6032D453C"/>
    <w:rsid w:val="00EF73FA"/>
  </w:style>
  <w:style w:type="paragraph" w:customStyle="1" w:styleId="2B4CA3B6C910448D99680B278797AFD5">
    <w:name w:val="2B4CA3B6C910448D99680B278797AFD5"/>
    <w:rsid w:val="00EF73FA"/>
  </w:style>
  <w:style w:type="paragraph" w:customStyle="1" w:styleId="65FDFEBD952A4ADE8637969EA6BF33C6">
    <w:name w:val="65FDFEBD952A4ADE8637969EA6BF33C6"/>
    <w:rsid w:val="00EF73FA"/>
  </w:style>
  <w:style w:type="paragraph" w:customStyle="1" w:styleId="45424FDAEC5A42A7995218D11776E752">
    <w:name w:val="45424FDAEC5A42A7995218D11776E752"/>
    <w:rsid w:val="00EF73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Fort Worth Nature Center &amp; Refuge Campaign</vt:lpstr>
    </vt:vector>
  </TitlesOfParts>
  <Company>UNC Charlotte</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Worth Nature Center &amp; Refuge Campaign</dc:title>
  <dc:subject>Spring 2015</dc:subject>
  <dc:creator>Lenovo User</dc:creator>
  <cp:lastModifiedBy>user</cp:lastModifiedBy>
  <cp:revision>5</cp:revision>
  <cp:lastPrinted>2004-11-16T17:41:00Z</cp:lastPrinted>
  <dcterms:created xsi:type="dcterms:W3CDTF">2015-05-06T21:53:00Z</dcterms:created>
  <dcterms:modified xsi:type="dcterms:W3CDTF">2015-05-07T03:16:00Z</dcterms:modified>
</cp:coreProperties>
</file>